
<file path=[Content_Types].xml><?xml version="1.0" encoding="utf-8"?>
<Types xmlns="http://schemas.openxmlformats.org/package/2006/content-types">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2" w:rsidRDefault="00955852" w:rsidP="00955852">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Публичный отчёт </w:t>
      </w:r>
    </w:p>
    <w:p w:rsidR="00955852" w:rsidRDefault="00955852" w:rsidP="00955852">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МАОУ </w:t>
      </w:r>
      <w:proofErr w:type="spellStart"/>
      <w:r>
        <w:rPr>
          <w:rFonts w:ascii="Times New Roman" w:hAnsi="Times New Roman" w:cs="Times New Roman"/>
          <w:b/>
          <w:color w:val="000000"/>
          <w:sz w:val="24"/>
          <w:szCs w:val="24"/>
        </w:rPr>
        <w:t>Казанцевской</w:t>
      </w:r>
      <w:proofErr w:type="spellEnd"/>
      <w:r>
        <w:rPr>
          <w:rFonts w:ascii="Times New Roman" w:hAnsi="Times New Roman" w:cs="Times New Roman"/>
          <w:b/>
          <w:color w:val="000000"/>
          <w:sz w:val="24"/>
          <w:szCs w:val="24"/>
        </w:rPr>
        <w:t xml:space="preserve"> СОШ</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за 201</w:t>
      </w:r>
      <w:r w:rsidR="00104C48">
        <w:rPr>
          <w:rFonts w:ascii="Times New Roman" w:hAnsi="Times New Roman" w:cs="Times New Roman"/>
          <w:b/>
          <w:color w:val="000000"/>
          <w:sz w:val="24"/>
          <w:szCs w:val="24"/>
        </w:rPr>
        <w:t>5-16</w:t>
      </w:r>
      <w:r>
        <w:rPr>
          <w:rFonts w:ascii="Times New Roman" w:hAnsi="Times New Roman" w:cs="Times New Roman"/>
          <w:b/>
          <w:color w:val="000000"/>
          <w:sz w:val="24"/>
          <w:szCs w:val="24"/>
        </w:rPr>
        <w:t xml:space="preserve"> учебный год</w:t>
      </w:r>
    </w:p>
    <w:p w:rsidR="00955852" w:rsidRDefault="00955852" w:rsidP="00955852">
      <w:pPr>
        <w:spacing w:after="0" w:line="240" w:lineRule="auto"/>
        <w:ind w:firstLine="709"/>
        <w:jc w:val="center"/>
        <w:rPr>
          <w:rFonts w:ascii="Times New Roman" w:hAnsi="Times New Roman" w:cs="Times New Roman"/>
          <w:b/>
          <w:bCs/>
          <w:iCs/>
          <w:color w:val="000000"/>
          <w:sz w:val="24"/>
          <w:szCs w:val="24"/>
        </w:rPr>
      </w:pPr>
    </w:p>
    <w:p w:rsidR="00955852" w:rsidRPr="0017598B" w:rsidRDefault="00955852" w:rsidP="00955852">
      <w:pPr>
        <w:tabs>
          <w:tab w:val="left" w:pos="1440"/>
        </w:tabs>
        <w:spacing w:after="0"/>
        <w:jc w:val="center"/>
        <w:rPr>
          <w:rFonts w:ascii="Times New Roman" w:hAnsi="Times New Roman" w:cs="Times New Roman"/>
          <w:sz w:val="24"/>
          <w:szCs w:val="24"/>
        </w:rPr>
      </w:pPr>
      <w:r w:rsidRPr="0017598B">
        <w:rPr>
          <w:rFonts w:ascii="Times New Roman" w:hAnsi="Times New Roman" w:cs="Times New Roman"/>
          <w:sz w:val="24"/>
          <w:szCs w:val="24"/>
        </w:rPr>
        <w:t>Уважаемые ученики, родители, выпускники и партнеры школы!</w:t>
      </w:r>
    </w:p>
    <w:p w:rsidR="00955852" w:rsidRPr="0017598B" w:rsidRDefault="0017598B" w:rsidP="00955852">
      <w:pPr>
        <w:spacing w:after="0"/>
        <w:ind w:firstLine="709"/>
        <w:jc w:val="center"/>
        <w:rPr>
          <w:rFonts w:ascii="Times New Roman" w:hAnsi="Times New Roman" w:cs="Times New Roman"/>
          <w:sz w:val="24"/>
          <w:szCs w:val="24"/>
        </w:rPr>
      </w:pPr>
      <w:r w:rsidRPr="0017598B">
        <w:rPr>
          <w:rFonts w:ascii="Times New Roman" w:hAnsi="Times New Roman" w:cs="Times New Roman"/>
          <w:sz w:val="24"/>
          <w:szCs w:val="24"/>
        </w:rPr>
        <w:t>Публичный доклад за 201</w:t>
      </w:r>
      <w:r w:rsidR="00104C48">
        <w:rPr>
          <w:rFonts w:ascii="Times New Roman" w:hAnsi="Times New Roman" w:cs="Times New Roman"/>
          <w:sz w:val="24"/>
          <w:szCs w:val="24"/>
        </w:rPr>
        <w:t>5</w:t>
      </w:r>
      <w:r w:rsidRPr="0017598B">
        <w:rPr>
          <w:rFonts w:ascii="Times New Roman" w:hAnsi="Times New Roman" w:cs="Times New Roman"/>
          <w:sz w:val="24"/>
          <w:szCs w:val="24"/>
        </w:rPr>
        <w:t>–201</w:t>
      </w:r>
      <w:r w:rsidR="00104C48">
        <w:rPr>
          <w:rFonts w:ascii="Times New Roman" w:hAnsi="Times New Roman" w:cs="Times New Roman"/>
          <w:sz w:val="24"/>
          <w:szCs w:val="24"/>
        </w:rPr>
        <w:t>6</w:t>
      </w:r>
      <w:r w:rsidR="00955852" w:rsidRPr="0017598B">
        <w:rPr>
          <w:rFonts w:ascii="Times New Roman" w:hAnsi="Times New Roman" w:cs="Times New Roman"/>
          <w:sz w:val="24"/>
          <w:szCs w:val="24"/>
        </w:rPr>
        <w:t xml:space="preserve"> учебный год содержит информацию об основных результатах деятельности педагогического коллектива и проблемах образовательного учреждения, а также условиях обучения и воспитания в нашем учреждении.</w:t>
      </w:r>
    </w:p>
    <w:p w:rsidR="00955852" w:rsidRPr="0017598B" w:rsidRDefault="00955852" w:rsidP="00955852">
      <w:pPr>
        <w:spacing w:after="0"/>
        <w:ind w:firstLine="708"/>
        <w:jc w:val="both"/>
        <w:rPr>
          <w:rFonts w:ascii="Times New Roman" w:hAnsi="Times New Roman" w:cs="Times New Roman"/>
          <w:sz w:val="16"/>
          <w:szCs w:val="16"/>
        </w:rPr>
      </w:pPr>
    </w:p>
    <w:p w:rsidR="00955852" w:rsidRPr="0017598B" w:rsidRDefault="00955852" w:rsidP="0017598B">
      <w:pPr>
        <w:spacing w:after="0"/>
        <w:ind w:firstLine="708"/>
        <w:jc w:val="both"/>
        <w:rPr>
          <w:rFonts w:ascii="Times New Roman" w:hAnsi="Times New Roman" w:cs="Times New Roman"/>
          <w:sz w:val="24"/>
          <w:szCs w:val="24"/>
        </w:rPr>
      </w:pPr>
      <w:proofErr w:type="spellStart"/>
      <w:r w:rsidRPr="0017598B">
        <w:rPr>
          <w:rFonts w:ascii="Times New Roman" w:hAnsi="Times New Roman" w:cs="Times New Roman"/>
          <w:sz w:val="24"/>
          <w:szCs w:val="24"/>
        </w:rPr>
        <w:t>Казанцевская</w:t>
      </w:r>
      <w:proofErr w:type="spellEnd"/>
      <w:r w:rsidRPr="0017598B">
        <w:rPr>
          <w:rFonts w:ascii="Times New Roman" w:hAnsi="Times New Roman" w:cs="Times New Roman"/>
          <w:sz w:val="24"/>
          <w:szCs w:val="24"/>
        </w:rPr>
        <w:t xml:space="preserve"> школа является муниципальным образовательным учреждением. Она ориентирована на обучение, воспитание и развитие всех и каждого учащегося с учётом их индивидуальных возрастных, физиологических, психологических, интеллектуальных особенностей, образовательных потребностей и возможностей, личностных склонностей путём создания в школе максимально благоприятных условий для умственного, нравственного, эмоционального и физического развития каждого ребёнка.</w:t>
      </w:r>
    </w:p>
    <w:p w:rsidR="00955852" w:rsidRPr="00B334E6" w:rsidRDefault="00955852" w:rsidP="00955852">
      <w:pPr>
        <w:pStyle w:val="afb"/>
        <w:numPr>
          <w:ilvl w:val="0"/>
          <w:numId w:val="2"/>
        </w:numPr>
        <w:spacing w:line="240" w:lineRule="auto"/>
        <w:rPr>
          <w:rFonts w:ascii="Times New Roman" w:hAnsi="Times New Roman"/>
          <w:b/>
          <w:bCs/>
          <w:iCs/>
          <w:color w:val="000000" w:themeColor="text1"/>
          <w:sz w:val="24"/>
          <w:szCs w:val="24"/>
        </w:rPr>
      </w:pPr>
      <w:r w:rsidRPr="00B334E6">
        <w:rPr>
          <w:rFonts w:ascii="Times New Roman" w:hAnsi="Times New Roman"/>
          <w:b/>
          <w:bCs/>
          <w:iCs/>
          <w:color w:val="000000" w:themeColor="text1"/>
          <w:sz w:val="24"/>
          <w:szCs w:val="24"/>
        </w:rPr>
        <w:t>Общие сведения.</w:t>
      </w:r>
    </w:p>
    <w:p w:rsidR="00955852" w:rsidRPr="00B334E6" w:rsidRDefault="00955852" w:rsidP="00955852">
      <w:pPr>
        <w:spacing w:line="240" w:lineRule="auto"/>
        <w:ind w:left="360"/>
        <w:rPr>
          <w:rFonts w:ascii="Times New Roman" w:hAnsi="Times New Roman"/>
          <w:b/>
          <w:bCs/>
          <w:color w:val="000000" w:themeColor="text1"/>
          <w:sz w:val="24"/>
          <w:szCs w:val="24"/>
        </w:rPr>
      </w:pPr>
      <w:r w:rsidRPr="00B334E6">
        <w:rPr>
          <w:rFonts w:ascii="Times New Roman" w:hAnsi="Times New Roman"/>
          <w:b/>
          <w:bCs/>
          <w:color w:val="000000" w:themeColor="text1"/>
          <w:sz w:val="24"/>
          <w:szCs w:val="24"/>
        </w:rPr>
        <w:t>Тип, вид, статус, юридические документы</w:t>
      </w:r>
    </w:p>
    <w:p w:rsidR="00955852" w:rsidRPr="00B334E6" w:rsidRDefault="00955852" w:rsidP="00955852">
      <w:pPr>
        <w:tabs>
          <w:tab w:val="left" w:pos="1440"/>
        </w:tabs>
        <w:spacing w:after="0" w:line="240" w:lineRule="auto"/>
        <w:jc w:val="both"/>
        <w:rPr>
          <w:rFonts w:ascii="Times New Roman" w:hAnsi="Times New Roman" w:cs="Times New Roman"/>
          <w:b/>
          <w:bCs/>
          <w:color w:val="000000" w:themeColor="text1"/>
          <w:sz w:val="24"/>
          <w:szCs w:val="24"/>
        </w:rPr>
      </w:pPr>
      <w:r w:rsidRPr="00B334E6">
        <w:rPr>
          <w:rFonts w:ascii="Times New Roman" w:hAnsi="Times New Roman" w:cs="Times New Roman"/>
          <w:b/>
          <w:color w:val="000000" w:themeColor="text1"/>
          <w:sz w:val="24"/>
          <w:szCs w:val="24"/>
        </w:rPr>
        <w:t xml:space="preserve">Муниципальное автономное общеобразовательное учреждение </w:t>
      </w:r>
      <w:proofErr w:type="spellStart"/>
      <w:r w:rsidRPr="00B334E6">
        <w:rPr>
          <w:rFonts w:ascii="Times New Roman" w:hAnsi="Times New Roman" w:cs="Times New Roman"/>
          <w:b/>
          <w:color w:val="000000" w:themeColor="text1"/>
          <w:sz w:val="24"/>
          <w:szCs w:val="24"/>
        </w:rPr>
        <w:t>Казанцевская</w:t>
      </w:r>
      <w:proofErr w:type="spellEnd"/>
      <w:r w:rsidRPr="00B334E6">
        <w:rPr>
          <w:rFonts w:ascii="Times New Roman" w:hAnsi="Times New Roman" w:cs="Times New Roman"/>
          <w:b/>
          <w:color w:val="000000" w:themeColor="text1"/>
          <w:sz w:val="24"/>
          <w:szCs w:val="24"/>
        </w:rPr>
        <w:t xml:space="preserve"> средняя общеобразовательная школа </w:t>
      </w:r>
      <w:proofErr w:type="gramStart"/>
      <w:r w:rsidR="00104C48">
        <w:rPr>
          <w:rFonts w:ascii="Times New Roman" w:hAnsi="Times New Roman" w:cs="Times New Roman"/>
          <w:b/>
          <w:color w:val="000000" w:themeColor="text1"/>
          <w:sz w:val="24"/>
          <w:szCs w:val="24"/>
        </w:rPr>
        <w:t>имени Героя Советского Союза Александра Антоновича</w:t>
      </w:r>
      <w:proofErr w:type="gramEnd"/>
      <w:r w:rsidR="00104C48">
        <w:rPr>
          <w:rFonts w:ascii="Times New Roman" w:hAnsi="Times New Roman" w:cs="Times New Roman"/>
          <w:b/>
          <w:color w:val="000000" w:themeColor="text1"/>
          <w:sz w:val="24"/>
          <w:szCs w:val="24"/>
        </w:rPr>
        <w:t xml:space="preserve"> </w:t>
      </w:r>
      <w:proofErr w:type="spellStart"/>
      <w:r w:rsidR="00104C48">
        <w:rPr>
          <w:rFonts w:ascii="Times New Roman" w:hAnsi="Times New Roman" w:cs="Times New Roman"/>
          <w:b/>
          <w:color w:val="000000" w:themeColor="text1"/>
          <w:sz w:val="24"/>
          <w:szCs w:val="24"/>
        </w:rPr>
        <w:t>Семирадского</w:t>
      </w:r>
      <w:proofErr w:type="spellEnd"/>
      <w:r w:rsidRPr="00B334E6">
        <w:rPr>
          <w:rFonts w:ascii="Times New Roman" w:hAnsi="Times New Roman" w:cs="Times New Roman"/>
          <w:b/>
          <w:color w:val="000000" w:themeColor="text1"/>
          <w:sz w:val="24"/>
          <w:szCs w:val="24"/>
        </w:rPr>
        <w:t>.</w:t>
      </w:r>
    </w:p>
    <w:p w:rsidR="00955852" w:rsidRPr="00B334E6" w:rsidRDefault="00955852" w:rsidP="00955852">
      <w:pPr>
        <w:tabs>
          <w:tab w:val="left" w:pos="1440"/>
        </w:tabs>
        <w:spacing w:after="0" w:line="240" w:lineRule="auto"/>
        <w:jc w:val="both"/>
        <w:rPr>
          <w:rFonts w:ascii="Times New Roman" w:hAnsi="Times New Roman" w:cs="Times New Roman"/>
          <w:color w:val="000000" w:themeColor="text1"/>
          <w:sz w:val="24"/>
          <w:szCs w:val="24"/>
        </w:rPr>
      </w:pPr>
      <w:r w:rsidRPr="00B334E6">
        <w:rPr>
          <w:rFonts w:ascii="Times New Roman" w:hAnsi="Times New Roman" w:cs="Times New Roman"/>
          <w:b/>
          <w:bCs/>
          <w:color w:val="000000" w:themeColor="text1"/>
          <w:sz w:val="24"/>
          <w:szCs w:val="24"/>
        </w:rPr>
        <w:t>Учредитель:</w:t>
      </w:r>
      <w:r w:rsidRPr="00B334E6">
        <w:rPr>
          <w:rFonts w:ascii="Times New Roman" w:hAnsi="Times New Roman" w:cs="Times New Roman"/>
          <w:color w:val="000000" w:themeColor="text1"/>
          <w:sz w:val="24"/>
          <w:szCs w:val="24"/>
        </w:rPr>
        <w:t xml:space="preserve"> администрация Шушенского района. </w:t>
      </w:r>
    </w:p>
    <w:p w:rsidR="00955852" w:rsidRPr="00B334E6" w:rsidRDefault="00955852" w:rsidP="00955852">
      <w:pPr>
        <w:spacing w:after="0" w:line="240" w:lineRule="auto"/>
        <w:jc w:val="both"/>
        <w:rPr>
          <w:rFonts w:ascii="Times New Roman" w:eastAsia="Calibri" w:hAnsi="Times New Roman" w:cs="Times New Roman"/>
          <w:color w:val="000000" w:themeColor="text1"/>
          <w:sz w:val="24"/>
          <w:szCs w:val="24"/>
        </w:rPr>
      </w:pPr>
      <w:r w:rsidRPr="00B334E6">
        <w:rPr>
          <w:rFonts w:ascii="Times New Roman" w:hAnsi="Times New Roman" w:cs="Times New Roman"/>
          <w:b/>
          <w:color w:val="000000" w:themeColor="text1"/>
          <w:sz w:val="24"/>
          <w:szCs w:val="24"/>
        </w:rPr>
        <w:t>Юридический адрес:</w:t>
      </w:r>
      <w:r w:rsidRPr="00B334E6">
        <w:rPr>
          <w:rFonts w:ascii="Times New Roman" w:hAnsi="Times New Roman" w:cs="Times New Roman"/>
          <w:color w:val="000000" w:themeColor="text1"/>
          <w:sz w:val="24"/>
          <w:szCs w:val="24"/>
        </w:rPr>
        <w:t xml:space="preserve"> 662721, г. Красноярский край, </w:t>
      </w:r>
      <w:proofErr w:type="spellStart"/>
      <w:r w:rsidRPr="00B334E6">
        <w:rPr>
          <w:rFonts w:ascii="Times New Roman" w:hAnsi="Times New Roman" w:cs="Times New Roman"/>
          <w:color w:val="000000" w:themeColor="text1"/>
          <w:sz w:val="24"/>
          <w:szCs w:val="24"/>
        </w:rPr>
        <w:t>Шушенский</w:t>
      </w:r>
      <w:proofErr w:type="spellEnd"/>
      <w:r w:rsidRPr="00B334E6">
        <w:rPr>
          <w:rFonts w:ascii="Times New Roman" w:hAnsi="Times New Roman" w:cs="Times New Roman"/>
          <w:color w:val="000000" w:themeColor="text1"/>
          <w:sz w:val="24"/>
          <w:szCs w:val="24"/>
        </w:rPr>
        <w:t xml:space="preserve"> район, с. Казанцево, ул.</w:t>
      </w:r>
      <w:r w:rsidR="00C0321E">
        <w:rPr>
          <w:rFonts w:ascii="Times New Roman" w:hAnsi="Times New Roman" w:cs="Times New Roman"/>
          <w:color w:val="000000" w:themeColor="text1"/>
          <w:sz w:val="24"/>
          <w:szCs w:val="24"/>
        </w:rPr>
        <w:t xml:space="preserve"> </w:t>
      </w:r>
      <w:r w:rsidRPr="00B334E6">
        <w:rPr>
          <w:rFonts w:ascii="Times New Roman" w:hAnsi="Times New Roman" w:cs="Times New Roman"/>
          <w:color w:val="000000" w:themeColor="text1"/>
          <w:sz w:val="24"/>
          <w:szCs w:val="24"/>
        </w:rPr>
        <w:t>Ленина,6.</w:t>
      </w:r>
      <w:r w:rsidRPr="00B334E6">
        <w:rPr>
          <w:rFonts w:ascii="Times New Roman" w:hAnsi="Times New Roman" w:cs="Times New Roman"/>
          <w:color w:val="000000" w:themeColor="text1"/>
          <w:sz w:val="24"/>
          <w:szCs w:val="24"/>
        </w:rPr>
        <w:tab/>
      </w:r>
      <w:r w:rsidRPr="00B334E6">
        <w:rPr>
          <w:rFonts w:ascii="Times New Roman" w:hAnsi="Times New Roman" w:cs="Times New Roman"/>
          <w:color w:val="000000" w:themeColor="text1"/>
          <w:sz w:val="24"/>
          <w:szCs w:val="24"/>
        </w:rPr>
        <w:tab/>
        <w:t xml:space="preserve">        </w:t>
      </w:r>
    </w:p>
    <w:p w:rsidR="00955852" w:rsidRPr="00B334E6" w:rsidRDefault="00955852" w:rsidP="00955852">
      <w:pPr>
        <w:spacing w:after="0" w:line="240" w:lineRule="auto"/>
        <w:jc w:val="both"/>
        <w:rPr>
          <w:rFonts w:ascii="Times New Roman" w:eastAsia="Calibri" w:hAnsi="Times New Roman" w:cs="Times New Roman"/>
          <w:color w:val="000000" w:themeColor="text1"/>
          <w:sz w:val="24"/>
          <w:szCs w:val="24"/>
        </w:rPr>
      </w:pPr>
      <w:r w:rsidRPr="00B334E6">
        <w:rPr>
          <w:rFonts w:ascii="Times New Roman" w:hAnsi="Times New Roman" w:cs="Times New Roman"/>
          <w:b/>
          <w:color w:val="000000" w:themeColor="text1"/>
          <w:sz w:val="24"/>
          <w:szCs w:val="24"/>
        </w:rPr>
        <w:t xml:space="preserve">Фактический адрес: </w:t>
      </w:r>
      <w:r w:rsidRPr="00B334E6">
        <w:rPr>
          <w:rFonts w:ascii="Times New Roman" w:hAnsi="Times New Roman" w:cs="Times New Roman"/>
          <w:color w:val="000000" w:themeColor="text1"/>
          <w:sz w:val="24"/>
          <w:szCs w:val="24"/>
        </w:rPr>
        <w:t xml:space="preserve">662721, г. Красноярский край, </w:t>
      </w:r>
      <w:proofErr w:type="spellStart"/>
      <w:r w:rsidRPr="00B334E6">
        <w:rPr>
          <w:rFonts w:ascii="Times New Roman" w:hAnsi="Times New Roman" w:cs="Times New Roman"/>
          <w:color w:val="000000" w:themeColor="text1"/>
          <w:sz w:val="24"/>
          <w:szCs w:val="24"/>
        </w:rPr>
        <w:t>Шушенский</w:t>
      </w:r>
      <w:proofErr w:type="spellEnd"/>
      <w:r w:rsidRPr="00B334E6">
        <w:rPr>
          <w:rFonts w:ascii="Times New Roman" w:hAnsi="Times New Roman" w:cs="Times New Roman"/>
          <w:color w:val="000000" w:themeColor="text1"/>
          <w:sz w:val="24"/>
          <w:szCs w:val="24"/>
        </w:rPr>
        <w:t xml:space="preserve"> район, с. Казанцево, ул.Ленина,6.</w:t>
      </w:r>
    </w:p>
    <w:p w:rsidR="00955852" w:rsidRPr="002E710C" w:rsidRDefault="00955852" w:rsidP="00955852">
      <w:pPr>
        <w:spacing w:after="0" w:line="240" w:lineRule="auto"/>
        <w:jc w:val="both"/>
        <w:rPr>
          <w:rFonts w:ascii="Times New Roman" w:hAnsi="Times New Roman" w:cs="Times New Roman"/>
          <w:bCs/>
          <w:sz w:val="24"/>
          <w:szCs w:val="24"/>
        </w:rPr>
      </w:pPr>
      <w:r w:rsidRPr="002E710C">
        <w:rPr>
          <w:rFonts w:ascii="Times New Roman" w:hAnsi="Times New Roman" w:cs="Times New Roman"/>
          <w:b/>
          <w:sz w:val="24"/>
          <w:szCs w:val="24"/>
        </w:rPr>
        <w:t>Телефон/ факс:</w:t>
      </w:r>
      <w:r w:rsidRPr="002E710C">
        <w:rPr>
          <w:rFonts w:ascii="Times New Roman" w:hAnsi="Times New Roman" w:cs="Times New Roman"/>
          <w:sz w:val="24"/>
          <w:szCs w:val="24"/>
        </w:rPr>
        <w:t xml:space="preserve"> 8(39139) 28-566;                               </w:t>
      </w:r>
      <w:r w:rsidRPr="002E710C">
        <w:rPr>
          <w:rFonts w:ascii="Times New Roman" w:hAnsi="Times New Roman" w:cs="Times New Roman"/>
          <w:b/>
          <w:bCs/>
          <w:sz w:val="24"/>
          <w:szCs w:val="24"/>
          <w:lang w:val="fr-FR"/>
        </w:rPr>
        <w:t>E-mail:</w:t>
      </w:r>
      <w:r w:rsidRPr="002E710C">
        <w:rPr>
          <w:rFonts w:ascii="Times New Roman" w:hAnsi="Times New Roman" w:cs="Times New Roman"/>
          <w:bCs/>
          <w:sz w:val="24"/>
          <w:szCs w:val="24"/>
          <w:lang w:val="fr-FR"/>
        </w:rPr>
        <w:t xml:space="preserve"> </w:t>
      </w:r>
      <w:proofErr w:type="spellStart"/>
      <w:r w:rsidRPr="002E710C">
        <w:rPr>
          <w:rFonts w:ascii="Times New Roman" w:hAnsi="Times New Roman" w:cs="Times New Roman"/>
          <w:bCs/>
          <w:sz w:val="24"/>
          <w:szCs w:val="24"/>
          <w:lang w:val="en-US"/>
        </w:rPr>
        <w:t>kazschool</w:t>
      </w:r>
      <w:proofErr w:type="spellEnd"/>
      <w:r w:rsidRPr="002E710C">
        <w:rPr>
          <w:rFonts w:ascii="Times New Roman" w:hAnsi="Times New Roman" w:cs="Times New Roman"/>
          <w:bCs/>
          <w:sz w:val="24"/>
          <w:szCs w:val="24"/>
        </w:rPr>
        <w:t>2007@</w:t>
      </w:r>
      <w:proofErr w:type="spellStart"/>
      <w:r w:rsidRPr="002E710C">
        <w:rPr>
          <w:rFonts w:ascii="Times New Roman" w:hAnsi="Times New Roman" w:cs="Times New Roman"/>
          <w:bCs/>
          <w:sz w:val="24"/>
          <w:szCs w:val="24"/>
          <w:lang w:val="en-US"/>
        </w:rPr>
        <w:t>yandex</w:t>
      </w:r>
      <w:proofErr w:type="spellEnd"/>
      <w:r w:rsidRPr="002E710C">
        <w:rPr>
          <w:rFonts w:ascii="Times New Roman" w:hAnsi="Times New Roman" w:cs="Times New Roman"/>
          <w:bCs/>
          <w:sz w:val="24"/>
          <w:szCs w:val="24"/>
        </w:rPr>
        <w:t>.</w:t>
      </w:r>
      <w:proofErr w:type="spellStart"/>
      <w:r w:rsidRPr="002E710C">
        <w:rPr>
          <w:rFonts w:ascii="Times New Roman" w:hAnsi="Times New Roman" w:cs="Times New Roman"/>
          <w:bCs/>
          <w:sz w:val="24"/>
          <w:szCs w:val="24"/>
          <w:lang w:val="en-US"/>
        </w:rPr>
        <w:t>ru</w:t>
      </w:r>
      <w:proofErr w:type="spellEnd"/>
      <w:r w:rsidRPr="002E710C">
        <w:rPr>
          <w:rFonts w:ascii="Times New Roman" w:hAnsi="Times New Roman" w:cs="Times New Roman"/>
          <w:bCs/>
          <w:sz w:val="24"/>
          <w:szCs w:val="24"/>
        </w:rPr>
        <w:t>.</w:t>
      </w:r>
    </w:p>
    <w:p w:rsidR="00955852" w:rsidRPr="002E710C" w:rsidRDefault="00955852" w:rsidP="00955852">
      <w:pPr>
        <w:tabs>
          <w:tab w:val="left" w:pos="1440"/>
        </w:tabs>
        <w:spacing w:after="0" w:line="240" w:lineRule="auto"/>
        <w:jc w:val="both"/>
        <w:rPr>
          <w:rFonts w:ascii="Times New Roman" w:hAnsi="Times New Roman" w:cs="Times New Roman"/>
          <w:bCs/>
          <w:iCs/>
          <w:sz w:val="24"/>
          <w:szCs w:val="24"/>
        </w:rPr>
      </w:pPr>
      <w:r w:rsidRPr="002E710C">
        <w:rPr>
          <w:rFonts w:ascii="Times New Roman" w:hAnsi="Times New Roman" w:cs="Times New Roman"/>
          <w:b/>
          <w:sz w:val="24"/>
          <w:szCs w:val="24"/>
        </w:rPr>
        <w:t xml:space="preserve">Лицензия: </w:t>
      </w:r>
      <w:r w:rsidRPr="002E710C">
        <w:rPr>
          <w:rFonts w:ascii="Times New Roman" w:hAnsi="Times New Roman" w:cs="Times New Roman"/>
          <w:sz w:val="24"/>
          <w:szCs w:val="24"/>
        </w:rPr>
        <w:t xml:space="preserve">Регистрационный № </w:t>
      </w:r>
      <w:r w:rsidR="00C45247" w:rsidRPr="002E710C">
        <w:rPr>
          <w:rFonts w:ascii="Times New Roman" w:hAnsi="Times New Roman" w:cs="Times New Roman"/>
          <w:sz w:val="24"/>
          <w:szCs w:val="24"/>
        </w:rPr>
        <w:t>8713</w:t>
      </w:r>
      <w:r w:rsidRPr="002E710C">
        <w:rPr>
          <w:rFonts w:ascii="Times New Roman" w:hAnsi="Times New Roman" w:cs="Times New Roman"/>
          <w:sz w:val="24"/>
          <w:szCs w:val="24"/>
        </w:rPr>
        <w:t>-л, серия 24</w:t>
      </w:r>
      <w:r w:rsidR="002E710C" w:rsidRPr="002E710C">
        <w:rPr>
          <w:rFonts w:ascii="Times New Roman" w:hAnsi="Times New Roman" w:cs="Times New Roman"/>
          <w:sz w:val="24"/>
          <w:szCs w:val="24"/>
        </w:rPr>
        <w:t xml:space="preserve"> </w:t>
      </w:r>
      <w:r w:rsidRPr="002E710C">
        <w:rPr>
          <w:rFonts w:ascii="Times New Roman" w:hAnsi="Times New Roman" w:cs="Times New Roman"/>
          <w:sz w:val="24"/>
          <w:szCs w:val="24"/>
        </w:rPr>
        <w:t xml:space="preserve">Л01 № </w:t>
      </w:r>
      <w:r w:rsidR="002E710C" w:rsidRPr="002E710C">
        <w:rPr>
          <w:rFonts w:ascii="Times New Roman" w:hAnsi="Times New Roman" w:cs="Times New Roman"/>
          <w:sz w:val="24"/>
          <w:szCs w:val="24"/>
        </w:rPr>
        <w:t>0001892</w:t>
      </w:r>
      <w:r w:rsidRPr="002E710C">
        <w:rPr>
          <w:rFonts w:ascii="Times New Roman" w:hAnsi="Times New Roman" w:cs="Times New Roman"/>
          <w:sz w:val="24"/>
          <w:szCs w:val="24"/>
        </w:rPr>
        <w:t>от 2</w:t>
      </w:r>
      <w:r w:rsidR="002E710C" w:rsidRPr="002E710C">
        <w:rPr>
          <w:rFonts w:ascii="Times New Roman" w:hAnsi="Times New Roman" w:cs="Times New Roman"/>
          <w:sz w:val="24"/>
          <w:szCs w:val="24"/>
        </w:rPr>
        <w:t>5</w:t>
      </w:r>
      <w:r w:rsidRPr="002E710C">
        <w:rPr>
          <w:rFonts w:ascii="Times New Roman" w:hAnsi="Times New Roman" w:cs="Times New Roman"/>
          <w:sz w:val="24"/>
          <w:szCs w:val="24"/>
        </w:rPr>
        <w:t xml:space="preserve"> ма</w:t>
      </w:r>
      <w:r w:rsidR="002E710C" w:rsidRPr="002E710C">
        <w:rPr>
          <w:rFonts w:ascii="Times New Roman" w:hAnsi="Times New Roman" w:cs="Times New Roman"/>
          <w:sz w:val="24"/>
          <w:szCs w:val="24"/>
        </w:rPr>
        <w:t>рта</w:t>
      </w:r>
      <w:r w:rsidRPr="002E710C">
        <w:rPr>
          <w:rFonts w:ascii="Times New Roman" w:hAnsi="Times New Roman" w:cs="Times New Roman"/>
          <w:sz w:val="24"/>
          <w:szCs w:val="24"/>
        </w:rPr>
        <w:t xml:space="preserve"> 201</w:t>
      </w:r>
      <w:r w:rsidR="002E710C" w:rsidRPr="002E710C">
        <w:rPr>
          <w:rFonts w:ascii="Times New Roman" w:hAnsi="Times New Roman" w:cs="Times New Roman"/>
          <w:sz w:val="24"/>
          <w:szCs w:val="24"/>
        </w:rPr>
        <w:t>6</w:t>
      </w:r>
      <w:r w:rsidRPr="002E710C">
        <w:rPr>
          <w:rFonts w:ascii="Times New Roman" w:hAnsi="Times New Roman" w:cs="Times New Roman"/>
          <w:sz w:val="24"/>
          <w:szCs w:val="24"/>
        </w:rPr>
        <w:t xml:space="preserve"> г.</w:t>
      </w:r>
      <w:r w:rsidRPr="002E710C">
        <w:rPr>
          <w:rFonts w:ascii="Times New Roman" w:hAnsi="Times New Roman" w:cs="Times New Roman"/>
          <w:bCs/>
          <w:iCs/>
          <w:sz w:val="24"/>
          <w:szCs w:val="24"/>
        </w:rPr>
        <w:t xml:space="preserve"> </w:t>
      </w:r>
    </w:p>
    <w:p w:rsidR="00955852" w:rsidRPr="002E710C" w:rsidRDefault="00955852" w:rsidP="00955852">
      <w:pPr>
        <w:tabs>
          <w:tab w:val="left" w:pos="1440"/>
        </w:tabs>
        <w:spacing w:after="0" w:line="240" w:lineRule="auto"/>
        <w:jc w:val="both"/>
        <w:rPr>
          <w:rFonts w:ascii="Times New Roman" w:hAnsi="Times New Roman" w:cs="Times New Roman"/>
          <w:sz w:val="24"/>
          <w:szCs w:val="24"/>
        </w:rPr>
      </w:pPr>
      <w:r w:rsidRPr="002E710C">
        <w:rPr>
          <w:rFonts w:ascii="Times New Roman" w:hAnsi="Times New Roman" w:cs="Times New Roman"/>
          <w:b/>
          <w:sz w:val="24"/>
          <w:szCs w:val="24"/>
        </w:rPr>
        <w:t xml:space="preserve">Свидетельство о государственной аккредитации: </w:t>
      </w:r>
      <w:r w:rsidRPr="002E710C">
        <w:rPr>
          <w:rFonts w:ascii="Times New Roman" w:hAnsi="Times New Roman" w:cs="Times New Roman"/>
          <w:sz w:val="24"/>
          <w:szCs w:val="24"/>
        </w:rPr>
        <w:t>Серия 24АО1 000</w:t>
      </w:r>
      <w:r w:rsidR="002E710C" w:rsidRPr="002E710C">
        <w:rPr>
          <w:rFonts w:ascii="Times New Roman" w:hAnsi="Times New Roman" w:cs="Times New Roman"/>
          <w:sz w:val="24"/>
          <w:szCs w:val="24"/>
        </w:rPr>
        <w:t>0</w:t>
      </w:r>
      <w:r w:rsidRPr="002E710C">
        <w:rPr>
          <w:rFonts w:ascii="Times New Roman" w:hAnsi="Times New Roman" w:cs="Times New Roman"/>
          <w:sz w:val="24"/>
          <w:szCs w:val="24"/>
        </w:rPr>
        <w:t>1</w:t>
      </w:r>
      <w:r w:rsidR="002E710C" w:rsidRPr="002E710C">
        <w:rPr>
          <w:rFonts w:ascii="Times New Roman" w:hAnsi="Times New Roman" w:cs="Times New Roman"/>
          <w:sz w:val="24"/>
          <w:szCs w:val="24"/>
        </w:rPr>
        <w:t>081</w:t>
      </w:r>
      <w:r w:rsidRPr="002E710C">
        <w:rPr>
          <w:rFonts w:ascii="Times New Roman" w:hAnsi="Times New Roman" w:cs="Times New Roman"/>
          <w:sz w:val="24"/>
          <w:szCs w:val="24"/>
        </w:rPr>
        <w:t xml:space="preserve">,  регистрационный № </w:t>
      </w:r>
      <w:r w:rsidR="002E710C" w:rsidRPr="002E710C">
        <w:rPr>
          <w:rFonts w:ascii="Times New Roman" w:hAnsi="Times New Roman" w:cs="Times New Roman"/>
          <w:sz w:val="24"/>
          <w:szCs w:val="24"/>
        </w:rPr>
        <w:t>4</w:t>
      </w:r>
      <w:r w:rsidRPr="002E710C">
        <w:rPr>
          <w:rFonts w:ascii="Times New Roman" w:hAnsi="Times New Roman" w:cs="Times New Roman"/>
          <w:sz w:val="24"/>
          <w:szCs w:val="24"/>
        </w:rPr>
        <w:t>5</w:t>
      </w:r>
      <w:r w:rsidR="002E710C" w:rsidRPr="002E710C">
        <w:rPr>
          <w:rFonts w:ascii="Times New Roman" w:hAnsi="Times New Roman" w:cs="Times New Roman"/>
          <w:sz w:val="24"/>
          <w:szCs w:val="24"/>
        </w:rPr>
        <w:t>86</w:t>
      </w:r>
      <w:r w:rsidRPr="002E710C">
        <w:rPr>
          <w:rFonts w:ascii="Times New Roman" w:hAnsi="Times New Roman" w:cs="Times New Roman"/>
          <w:sz w:val="24"/>
          <w:szCs w:val="24"/>
        </w:rPr>
        <w:t xml:space="preserve"> от </w:t>
      </w:r>
      <w:r w:rsidR="002E710C" w:rsidRPr="002E710C">
        <w:rPr>
          <w:rFonts w:ascii="Times New Roman" w:hAnsi="Times New Roman" w:cs="Times New Roman"/>
          <w:sz w:val="24"/>
          <w:szCs w:val="24"/>
        </w:rPr>
        <w:t>28</w:t>
      </w:r>
      <w:r w:rsidRPr="002E710C">
        <w:rPr>
          <w:rFonts w:ascii="Times New Roman" w:hAnsi="Times New Roman" w:cs="Times New Roman"/>
          <w:sz w:val="24"/>
          <w:szCs w:val="24"/>
        </w:rPr>
        <w:t xml:space="preserve"> ма</w:t>
      </w:r>
      <w:r w:rsidR="002E710C" w:rsidRPr="002E710C">
        <w:rPr>
          <w:rFonts w:ascii="Times New Roman" w:hAnsi="Times New Roman" w:cs="Times New Roman"/>
          <w:sz w:val="24"/>
          <w:szCs w:val="24"/>
        </w:rPr>
        <w:t>рта</w:t>
      </w:r>
      <w:r w:rsidRPr="002E710C">
        <w:rPr>
          <w:rFonts w:ascii="Times New Roman" w:hAnsi="Times New Roman" w:cs="Times New Roman"/>
          <w:sz w:val="24"/>
          <w:szCs w:val="24"/>
        </w:rPr>
        <w:t xml:space="preserve"> 201</w:t>
      </w:r>
      <w:r w:rsidR="002E710C" w:rsidRPr="002E710C">
        <w:rPr>
          <w:rFonts w:ascii="Times New Roman" w:hAnsi="Times New Roman" w:cs="Times New Roman"/>
          <w:sz w:val="24"/>
          <w:szCs w:val="24"/>
        </w:rPr>
        <w:t>6</w:t>
      </w:r>
      <w:r w:rsidRPr="002E710C">
        <w:rPr>
          <w:rFonts w:ascii="Times New Roman" w:hAnsi="Times New Roman" w:cs="Times New Roman"/>
          <w:sz w:val="24"/>
          <w:szCs w:val="24"/>
        </w:rPr>
        <w:t xml:space="preserve"> года,  </w:t>
      </w:r>
      <w:r w:rsidR="002E710C" w:rsidRPr="002E710C">
        <w:rPr>
          <w:rFonts w:ascii="Times New Roman" w:hAnsi="Times New Roman" w:cs="Times New Roman"/>
          <w:sz w:val="24"/>
          <w:szCs w:val="24"/>
        </w:rPr>
        <w:t>Министерство</w:t>
      </w:r>
      <w:r w:rsidRPr="002E710C">
        <w:rPr>
          <w:rFonts w:ascii="Times New Roman" w:hAnsi="Times New Roman" w:cs="Times New Roman"/>
          <w:sz w:val="24"/>
          <w:szCs w:val="24"/>
        </w:rPr>
        <w:t xml:space="preserve"> образования Красноярского края.</w:t>
      </w:r>
    </w:p>
    <w:p w:rsidR="00955852" w:rsidRDefault="00955852" w:rsidP="00955852">
      <w:pPr>
        <w:spacing w:after="0" w:line="240" w:lineRule="auto"/>
        <w:ind w:firstLine="708"/>
        <w:jc w:val="both"/>
        <w:rPr>
          <w:rFonts w:ascii="Times New Roman" w:hAnsi="Times New Roman" w:cs="Times New Roman"/>
          <w:color w:val="FF0000"/>
          <w:sz w:val="16"/>
          <w:szCs w:val="16"/>
        </w:rPr>
      </w:pPr>
    </w:p>
    <w:p w:rsidR="00955852" w:rsidRPr="00B334E6" w:rsidRDefault="00955852" w:rsidP="00955852">
      <w:pPr>
        <w:spacing w:after="0"/>
        <w:rPr>
          <w:rFonts w:ascii="Times New Roman" w:hAnsi="Times New Roman" w:cs="Times New Roman"/>
          <w:b/>
          <w:bCs/>
          <w:i/>
          <w:iCs/>
          <w:color w:val="000000" w:themeColor="text1"/>
          <w:sz w:val="24"/>
          <w:szCs w:val="24"/>
          <w:u w:val="single"/>
        </w:rPr>
      </w:pPr>
      <w:r w:rsidRPr="00B334E6">
        <w:rPr>
          <w:rFonts w:ascii="Times New Roman" w:hAnsi="Times New Roman" w:cs="Times New Roman"/>
          <w:b/>
          <w:bCs/>
          <w:i/>
          <w:iCs/>
          <w:color w:val="000000" w:themeColor="text1"/>
          <w:sz w:val="24"/>
          <w:szCs w:val="24"/>
          <w:u w:val="single"/>
          <w:lang w:val="en-US"/>
        </w:rPr>
        <w:t>I</w:t>
      </w:r>
      <w:r w:rsidRPr="00B334E6">
        <w:rPr>
          <w:rFonts w:ascii="Times New Roman" w:hAnsi="Times New Roman" w:cs="Times New Roman"/>
          <w:b/>
          <w:bCs/>
          <w:i/>
          <w:iCs/>
          <w:color w:val="000000" w:themeColor="text1"/>
          <w:sz w:val="24"/>
          <w:szCs w:val="24"/>
          <w:u w:val="single"/>
        </w:rPr>
        <w:t>.1.Краткие  сведения по школе.</w:t>
      </w:r>
    </w:p>
    <w:p w:rsidR="00955852" w:rsidRPr="00B334E6" w:rsidRDefault="00955852" w:rsidP="00955852">
      <w:pPr>
        <w:spacing w:after="0"/>
        <w:rPr>
          <w:rFonts w:ascii="Times New Roman" w:hAnsi="Times New Roman" w:cs="Times New Roman"/>
          <w:b/>
          <w:bCs/>
          <w:i/>
          <w:iCs/>
          <w:color w:val="000000" w:themeColor="text1"/>
          <w:sz w:val="24"/>
          <w:szCs w:val="24"/>
          <w:u w:val="single"/>
        </w:rPr>
      </w:pPr>
    </w:p>
    <w:p w:rsidR="00955852" w:rsidRPr="00B334E6" w:rsidRDefault="00955852" w:rsidP="00955852">
      <w:pPr>
        <w:spacing w:after="0" w:line="240" w:lineRule="auto"/>
        <w:ind w:firstLine="708"/>
        <w:jc w:val="both"/>
        <w:rPr>
          <w:rFonts w:ascii="Times New Roman" w:hAnsi="Times New Roman" w:cs="Times New Roman"/>
          <w:color w:val="000000" w:themeColor="text1"/>
          <w:sz w:val="24"/>
          <w:szCs w:val="24"/>
        </w:rPr>
      </w:pPr>
      <w:r w:rsidRPr="00B334E6">
        <w:rPr>
          <w:rFonts w:ascii="Times New Roman" w:hAnsi="Times New Roman" w:cs="Times New Roman"/>
          <w:color w:val="000000" w:themeColor="text1"/>
          <w:sz w:val="24"/>
          <w:szCs w:val="24"/>
        </w:rPr>
        <w:t xml:space="preserve">Школа работает по шестидневной неделе. Основной формой обучения  является очная форма. </w:t>
      </w:r>
    </w:p>
    <w:p w:rsidR="00955852" w:rsidRPr="00B334E6" w:rsidRDefault="00955852" w:rsidP="00955852">
      <w:pPr>
        <w:spacing w:after="0" w:line="240" w:lineRule="auto"/>
        <w:ind w:firstLine="708"/>
        <w:jc w:val="both"/>
        <w:rPr>
          <w:rFonts w:ascii="Times New Roman" w:hAnsi="Times New Roman" w:cs="Times New Roman"/>
          <w:color w:val="000000" w:themeColor="text1"/>
          <w:sz w:val="24"/>
          <w:szCs w:val="24"/>
        </w:rPr>
      </w:pPr>
      <w:r w:rsidRPr="00B334E6">
        <w:rPr>
          <w:rFonts w:ascii="Times New Roman" w:hAnsi="Times New Roman" w:cs="Times New Roman"/>
          <w:color w:val="000000" w:themeColor="text1"/>
          <w:sz w:val="24"/>
          <w:szCs w:val="24"/>
        </w:rPr>
        <w:t xml:space="preserve">Образовательная политика школы позволяет осуществлять ее комплектование не только из учащихся своего села, но и других населенных пунктов. </w:t>
      </w:r>
    </w:p>
    <w:p w:rsidR="00955852" w:rsidRPr="00B334E6" w:rsidRDefault="00955852" w:rsidP="00955852">
      <w:pPr>
        <w:spacing w:after="0" w:line="240" w:lineRule="auto"/>
        <w:ind w:firstLine="708"/>
        <w:jc w:val="both"/>
        <w:rPr>
          <w:rFonts w:ascii="Times New Roman" w:eastAsia="Calibri" w:hAnsi="Times New Roman" w:cs="Times New Roman"/>
          <w:color w:val="000000" w:themeColor="text1"/>
          <w:sz w:val="24"/>
          <w:szCs w:val="24"/>
        </w:rPr>
      </w:pPr>
      <w:r w:rsidRPr="00B334E6">
        <w:rPr>
          <w:rFonts w:ascii="Times New Roman" w:hAnsi="Times New Roman" w:cs="Times New Roman"/>
          <w:color w:val="000000" w:themeColor="text1"/>
          <w:sz w:val="24"/>
          <w:szCs w:val="24"/>
        </w:rPr>
        <w:t>За последние три года континг</w:t>
      </w:r>
      <w:r w:rsidR="00B334E6" w:rsidRPr="00B334E6">
        <w:rPr>
          <w:rFonts w:ascii="Times New Roman" w:hAnsi="Times New Roman" w:cs="Times New Roman"/>
          <w:color w:val="000000" w:themeColor="text1"/>
          <w:sz w:val="24"/>
          <w:szCs w:val="24"/>
        </w:rPr>
        <w:t>ент обучающихся  увеличился на 2</w:t>
      </w:r>
      <w:r w:rsidRPr="00B334E6">
        <w:rPr>
          <w:rFonts w:ascii="Times New Roman" w:hAnsi="Times New Roman" w:cs="Times New Roman"/>
          <w:color w:val="000000" w:themeColor="text1"/>
          <w:sz w:val="24"/>
          <w:szCs w:val="24"/>
        </w:rPr>
        <w:t xml:space="preserve"> %. </w:t>
      </w:r>
    </w:p>
    <w:p w:rsidR="00955852" w:rsidRPr="00B334E6" w:rsidRDefault="00955852" w:rsidP="00955852">
      <w:pPr>
        <w:shd w:val="clear" w:color="auto" w:fill="FFFFFF"/>
        <w:spacing w:after="0" w:line="240" w:lineRule="auto"/>
        <w:ind w:firstLine="454"/>
        <w:jc w:val="both"/>
        <w:rPr>
          <w:rFonts w:ascii="Times New Roman" w:hAnsi="Times New Roman" w:cs="Times New Roman"/>
          <w:color w:val="000000" w:themeColor="text1"/>
          <w:sz w:val="24"/>
          <w:szCs w:val="24"/>
        </w:rPr>
      </w:pPr>
      <w:r w:rsidRPr="00B334E6">
        <w:rPr>
          <w:rFonts w:ascii="Times New Roman" w:hAnsi="Times New Roman" w:cs="Times New Roman"/>
          <w:color w:val="000000" w:themeColor="text1"/>
          <w:sz w:val="24"/>
          <w:szCs w:val="24"/>
        </w:rPr>
        <w:t xml:space="preserve">    В школе в 201</w:t>
      </w:r>
      <w:r w:rsidR="00104C48">
        <w:rPr>
          <w:rFonts w:ascii="Times New Roman" w:hAnsi="Times New Roman" w:cs="Times New Roman"/>
          <w:color w:val="000000" w:themeColor="text1"/>
          <w:sz w:val="24"/>
          <w:szCs w:val="24"/>
        </w:rPr>
        <w:t>5</w:t>
      </w:r>
      <w:r w:rsidRPr="00B334E6">
        <w:rPr>
          <w:rFonts w:ascii="Times New Roman" w:hAnsi="Times New Roman" w:cs="Times New Roman"/>
          <w:color w:val="000000" w:themeColor="text1"/>
          <w:sz w:val="24"/>
          <w:szCs w:val="24"/>
        </w:rPr>
        <w:t>-201</w:t>
      </w:r>
      <w:r w:rsidR="00104C48">
        <w:rPr>
          <w:rFonts w:ascii="Times New Roman" w:hAnsi="Times New Roman" w:cs="Times New Roman"/>
          <w:color w:val="000000" w:themeColor="text1"/>
          <w:sz w:val="24"/>
          <w:szCs w:val="24"/>
        </w:rPr>
        <w:t>6</w:t>
      </w:r>
      <w:r w:rsidRPr="00B334E6">
        <w:rPr>
          <w:rFonts w:ascii="Times New Roman" w:hAnsi="Times New Roman" w:cs="Times New Roman"/>
          <w:color w:val="000000" w:themeColor="text1"/>
          <w:sz w:val="24"/>
          <w:szCs w:val="24"/>
        </w:rPr>
        <w:t xml:space="preserve"> учебном году было 17 классов-комплектов. </w:t>
      </w:r>
    </w:p>
    <w:p w:rsidR="00955852" w:rsidRDefault="00955852" w:rsidP="00955852">
      <w:pPr>
        <w:spacing w:after="0" w:line="240" w:lineRule="auto"/>
        <w:ind w:firstLine="709"/>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Все учащиеся школы занима</w:t>
      </w:r>
      <w:r w:rsidR="00B334E6">
        <w:rPr>
          <w:rFonts w:ascii="Times New Roman" w:hAnsi="Times New Roman" w:cs="Times New Roman"/>
          <w:bCs/>
          <w:iCs/>
          <w:color w:val="000000" w:themeColor="text1"/>
          <w:sz w:val="24"/>
          <w:szCs w:val="24"/>
        </w:rPr>
        <w:t>лись</w:t>
      </w:r>
      <w:r>
        <w:rPr>
          <w:rFonts w:ascii="Times New Roman" w:hAnsi="Times New Roman" w:cs="Times New Roman"/>
          <w:bCs/>
          <w:iCs/>
          <w:color w:val="000000" w:themeColor="text1"/>
          <w:sz w:val="24"/>
          <w:szCs w:val="24"/>
        </w:rPr>
        <w:t xml:space="preserve"> в первую смену по шестидневной учебной неделе, кроме учащихся 1 класса, которые занима</w:t>
      </w:r>
      <w:r w:rsidR="00B334E6">
        <w:rPr>
          <w:rFonts w:ascii="Times New Roman" w:hAnsi="Times New Roman" w:cs="Times New Roman"/>
          <w:bCs/>
          <w:iCs/>
          <w:color w:val="000000" w:themeColor="text1"/>
          <w:sz w:val="24"/>
          <w:szCs w:val="24"/>
        </w:rPr>
        <w:t>лись</w:t>
      </w:r>
      <w:r>
        <w:rPr>
          <w:rFonts w:ascii="Times New Roman" w:hAnsi="Times New Roman" w:cs="Times New Roman"/>
          <w:bCs/>
          <w:iCs/>
          <w:color w:val="000000" w:themeColor="text1"/>
          <w:sz w:val="24"/>
          <w:szCs w:val="24"/>
        </w:rPr>
        <w:t xml:space="preserve"> по пятидневной учебной неделе</w:t>
      </w:r>
      <w:r w:rsidR="00104C48">
        <w:rPr>
          <w:rFonts w:ascii="Times New Roman" w:hAnsi="Times New Roman" w:cs="Times New Roman"/>
          <w:bCs/>
          <w:iCs/>
          <w:color w:val="000000" w:themeColor="text1"/>
          <w:sz w:val="24"/>
          <w:szCs w:val="24"/>
        </w:rPr>
        <w:t xml:space="preserve"> и 2-х классов, занимающихся во вторую смену</w:t>
      </w:r>
      <w:r>
        <w:rPr>
          <w:rFonts w:ascii="Times New Roman" w:hAnsi="Times New Roman" w:cs="Times New Roman"/>
          <w:bCs/>
          <w:iCs/>
          <w:color w:val="000000" w:themeColor="text1"/>
          <w:sz w:val="24"/>
          <w:szCs w:val="24"/>
        </w:rPr>
        <w:t>.</w:t>
      </w:r>
    </w:p>
    <w:p w:rsidR="00955852" w:rsidRDefault="00955852" w:rsidP="00955852">
      <w:pPr>
        <w:spacing w:after="0" w:line="240" w:lineRule="auto"/>
        <w:ind w:firstLine="709"/>
        <w:rPr>
          <w:rFonts w:ascii="Times New Roman" w:hAnsi="Times New Roman" w:cs="Times New Roman"/>
          <w:bCs/>
          <w:iCs/>
          <w:color w:val="FF0000"/>
          <w:sz w:val="24"/>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5"/>
        <w:gridCol w:w="1973"/>
        <w:gridCol w:w="1973"/>
        <w:gridCol w:w="1973"/>
      </w:tblGrid>
      <w:tr w:rsidR="00104C48" w:rsidTr="00104C48">
        <w:trPr>
          <w:trHeight w:val="617"/>
        </w:trPr>
        <w:tc>
          <w:tcPr>
            <w:tcW w:w="3675"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Учебный год</w:t>
            </w:r>
          </w:p>
        </w:tc>
        <w:tc>
          <w:tcPr>
            <w:tcW w:w="1973"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2013-2014</w:t>
            </w:r>
          </w:p>
        </w:tc>
        <w:tc>
          <w:tcPr>
            <w:tcW w:w="1973"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2014-2015</w:t>
            </w:r>
          </w:p>
        </w:tc>
        <w:tc>
          <w:tcPr>
            <w:tcW w:w="1973" w:type="dxa"/>
            <w:tcBorders>
              <w:top w:val="single" w:sz="4" w:space="0" w:color="auto"/>
              <w:left w:val="single" w:sz="4" w:space="0" w:color="auto"/>
              <w:bottom w:val="single" w:sz="4" w:space="0" w:color="auto"/>
              <w:right w:val="single" w:sz="4" w:space="0" w:color="auto"/>
            </w:tcBorders>
          </w:tcPr>
          <w:p w:rsidR="00104C48" w:rsidRDefault="00104C48">
            <w:pPr>
              <w:tabs>
                <w:tab w:val="left" w:pos="513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2015-2016</w:t>
            </w:r>
          </w:p>
        </w:tc>
      </w:tr>
      <w:tr w:rsidR="00104C48" w:rsidTr="00104C48">
        <w:trPr>
          <w:trHeight w:val="309"/>
        </w:trPr>
        <w:tc>
          <w:tcPr>
            <w:tcW w:w="3675"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детей</w:t>
            </w:r>
          </w:p>
        </w:tc>
        <w:tc>
          <w:tcPr>
            <w:tcW w:w="1973"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266</w:t>
            </w:r>
          </w:p>
        </w:tc>
        <w:tc>
          <w:tcPr>
            <w:tcW w:w="1973"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269</w:t>
            </w:r>
          </w:p>
        </w:tc>
        <w:tc>
          <w:tcPr>
            <w:tcW w:w="1973" w:type="dxa"/>
            <w:tcBorders>
              <w:top w:val="single" w:sz="4" w:space="0" w:color="auto"/>
              <w:left w:val="single" w:sz="4" w:space="0" w:color="auto"/>
              <w:bottom w:val="single" w:sz="4" w:space="0" w:color="auto"/>
              <w:right w:val="single" w:sz="4" w:space="0" w:color="auto"/>
            </w:tcBorders>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w:t>
            </w:r>
          </w:p>
        </w:tc>
      </w:tr>
      <w:tr w:rsidR="00104C48" w:rsidTr="00104C48">
        <w:trPr>
          <w:trHeight w:val="309"/>
        </w:trPr>
        <w:tc>
          <w:tcPr>
            <w:tcW w:w="3675"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классов</w:t>
            </w:r>
          </w:p>
        </w:tc>
        <w:tc>
          <w:tcPr>
            <w:tcW w:w="1973"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973"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973" w:type="dxa"/>
            <w:tcBorders>
              <w:top w:val="single" w:sz="4" w:space="0" w:color="auto"/>
              <w:left w:val="single" w:sz="4" w:space="0" w:color="auto"/>
              <w:bottom w:val="single" w:sz="4" w:space="0" w:color="auto"/>
              <w:right w:val="single" w:sz="4" w:space="0" w:color="auto"/>
            </w:tcBorders>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bl>
    <w:p w:rsidR="00955852" w:rsidRDefault="00955852" w:rsidP="00955852">
      <w:pPr>
        <w:spacing w:after="0" w:line="240" w:lineRule="auto"/>
        <w:ind w:firstLine="709"/>
        <w:rPr>
          <w:rFonts w:ascii="Times New Roman" w:hAnsi="Times New Roman" w:cs="Times New Roman"/>
          <w:bCs/>
          <w:iCs/>
          <w:color w:val="000000" w:themeColor="text1"/>
          <w:sz w:val="16"/>
          <w:szCs w:val="16"/>
        </w:rPr>
      </w:pPr>
    </w:p>
    <w:p w:rsidR="00955852" w:rsidRDefault="00955852" w:rsidP="00955852">
      <w:pPr>
        <w:spacing w:after="0" w:line="240" w:lineRule="auto"/>
        <w:ind w:firstLine="709"/>
        <w:rPr>
          <w:rFonts w:ascii="Times New Roman" w:hAnsi="Times New Roman" w:cs="Times New Roman"/>
          <w:bCs/>
          <w:iCs/>
          <w:color w:val="000000" w:themeColor="text1"/>
          <w:sz w:val="16"/>
          <w:szCs w:val="16"/>
        </w:rPr>
      </w:pPr>
    </w:p>
    <w:p w:rsidR="00955852" w:rsidRDefault="00955852" w:rsidP="00955852">
      <w:pPr>
        <w:spacing w:after="0" w:line="240" w:lineRule="auto"/>
        <w:ind w:firstLine="709"/>
        <w:rPr>
          <w:rFonts w:ascii="Times New Roman" w:hAnsi="Times New Roman" w:cs="Times New Roman"/>
          <w:bCs/>
          <w:iCs/>
          <w:color w:val="000000" w:themeColor="text1"/>
          <w:sz w:val="16"/>
          <w:szCs w:val="16"/>
        </w:rPr>
      </w:pPr>
    </w:p>
    <w:p w:rsidR="00955852" w:rsidRDefault="00955852" w:rsidP="00955852">
      <w:pPr>
        <w:spacing w:after="0" w:line="240" w:lineRule="auto"/>
        <w:ind w:firstLine="709"/>
        <w:rPr>
          <w:rFonts w:ascii="Times New Roman" w:hAnsi="Times New Roman" w:cs="Times New Roman"/>
          <w:bCs/>
          <w:iCs/>
          <w:color w:val="FF0000"/>
          <w:sz w:val="16"/>
          <w:szCs w:val="16"/>
        </w:rPr>
      </w:pPr>
    </w:p>
    <w:p w:rsidR="00955852" w:rsidRDefault="00955852" w:rsidP="00955852">
      <w:pPr>
        <w:spacing w:after="0" w:line="240" w:lineRule="auto"/>
        <w:ind w:firstLine="709"/>
        <w:rPr>
          <w:rFonts w:ascii="Times New Roman" w:hAnsi="Times New Roman" w:cs="Times New Roman"/>
          <w:bCs/>
          <w:iCs/>
          <w:color w:val="FF0000"/>
          <w:sz w:val="16"/>
          <w:szCs w:val="16"/>
        </w:rPr>
      </w:pPr>
    </w:p>
    <w:p w:rsidR="00955852" w:rsidRDefault="00955852" w:rsidP="00955852">
      <w:pPr>
        <w:spacing w:after="0"/>
        <w:rPr>
          <w:rFonts w:ascii="Times New Roman" w:hAnsi="Times New Roman" w:cs="Times New Roman"/>
          <w:b/>
          <w:bCs/>
          <w:i/>
          <w:iCs/>
          <w:color w:val="000000" w:themeColor="text1"/>
          <w:sz w:val="24"/>
          <w:szCs w:val="24"/>
          <w:u w:val="single"/>
        </w:rPr>
      </w:pPr>
      <w:r>
        <w:rPr>
          <w:rFonts w:ascii="Times New Roman" w:hAnsi="Times New Roman" w:cs="Times New Roman"/>
          <w:b/>
          <w:bCs/>
          <w:i/>
          <w:iCs/>
          <w:color w:val="000000" w:themeColor="text1"/>
          <w:sz w:val="24"/>
          <w:szCs w:val="24"/>
          <w:u w:val="single"/>
          <w:lang w:val="en-US"/>
        </w:rPr>
        <w:lastRenderedPageBreak/>
        <w:t>I</w:t>
      </w:r>
      <w:r>
        <w:rPr>
          <w:rFonts w:ascii="Times New Roman" w:hAnsi="Times New Roman" w:cs="Times New Roman"/>
          <w:b/>
          <w:bCs/>
          <w:i/>
          <w:iCs/>
          <w:color w:val="000000" w:themeColor="text1"/>
          <w:sz w:val="24"/>
          <w:szCs w:val="24"/>
          <w:u w:val="single"/>
        </w:rPr>
        <w:t>.2.Краткие сведения о кадрах.</w:t>
      </w:r>
    </w:p>
    <w:p w:rsidR="00955852" w:rsidRDefault="00955852" w:rsidP="00955852">
      <w:pPr>
        <w:suppressAutoHyphens/>
        <w:spacing w:after="0" w:line="240" w:lineRule="auto"/>
        <w:ind w:firstLine="36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Для реализации приоритетных направлений своего развития школа располагает высококвалифицированными кадрами: </w:t>
      </w:r>
    </w:p>
    <w:p w:rsidR="00955852" w:rsidRDefault="00955852" w:rsidP="00955852">
      <w:pPr>
        <w:suppressAutoHyphens/>
        <w:spacing w:after="0" w:line="240" w:lineRule="auto"/>
        <w:ind w:firstLine="360"/>
        <w:jc w:val="both"/>
        <w:rPr>
          <w:rFonts w:ascii="Times New Roman" w:hAnsi="Times New Roman" w:cs="Times New Roman"/>
          <w:color w:val="000000" w:themeColor="text1"/>
          <w:sz w:val="24"/>
          <w:szCs w:val="24"/>
          <w:lang w:eastAsia="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1942"/>
        <w:gridCol w:w="1942"/>
        <w:gridCol w:w="1940"/>
      </w:tblGrid>
      <w:tr w:rsidR="00104C48" w:rsidTr="00104C48">
        <w:trPr>
          <w:trHeight w:val="517"/>
        </w:trPr>
        <w:tc>
          <w:tcPr>
            <w:tcW w:w="3747"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Учебный год</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2013-2014</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2014-2015</w:t>
            </w:r>
          </w:p>
        </w:tc>
        <w:tc>
          <w:tcPr>
            <w:tcW w:w="1940" w:type="dxa"/>
            <w:tcBorders>
              <w:top w:val="single" w:sz="4" w:space="0" w:color="auto"/>
              <w:left w:val="single" w:sz="4" w:space="0" w:color="auto"/>
              <w:bottom w:val="single" w:sz="4" w:space="0" w:color="auto"/>
              <w:right w:val="single" w:sz="4" w:space="0" w:color="auto"/>
            </w:tcBorders>
          </w:tcPr>
          <w:p w:rsidR="00104C48" w:rsidRDefault="00104C48">
            <w:pPr>
              <w:tabs>
                <w:tab w:val="left" w:pos="513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2015-2016</w:t>
            </w:r>
          </w:p>
        </w:tc>
      </w:tr>
      <w:tr w:rsidR="00104C48" w:rsidTr="00104C48">
        <w:trPr>
          <w:cantSplit/>
          <w:trHeight w:val="211"/>
        </w:trPr>
        <w:tc>
          <w:tcPr>
            <w:tcW w:w="3747"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учителей</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940" w:type="dxa"/>
            <w:tcBorders>
              <w:top w:val="single" w:sz="4" w:space="0" w:color="auto"/>
              <w:left w:val="single" w:sz="4" w:space="0" w:color="auto"/>
              <w:bottom w:val="single" w:sz="4" w:space="0" w:color="auto"/>
              <w:right w:val="single" w:sz="4" w:space="0" w:color="auto"/>
            </w:tcBorders>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104C48" w:rsidTr="00104C48">
        <w:trPr>
          <w:cantSplit/>
          <w:trHeight w:val="106"/>
        </w:trPr>
        <w:tc>
          <w:tcPr>
            <w:tcW w:w="3747"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Высшая категория</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940" w:type="dxa"/>
            <w:tcBorders>
              <w:top w:val="single" w:sz="4" w:space="0" w:color="auto"/>
              <w:left w:val="single" w:sz="4" w:space="0" w:color="auto"/>
              <w:bottom w:val="single" w:sz="4" w:space="0" w:color="auto"/>
              <w:right w:val="single" w:sz="4" w:space="0" w:color="auto"/>
            </w:tcBorders>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104C48" w:rsidTr="00104C48">
        <w:trPr>
          <w:cantSplit/>
          <w:trHeight w:val="106"/>
        </w:trPr>
        <w:tc>
          <w:tcPr>
            <w:tcW w:w="3747"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Первая категория</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940" w:type="dxa"/>
            <w:tcBorders>
              <w:top w:val="single" w:sz="4" w:space="0" w:color="auto"/>
              <w:left w:val="single" w:sz="4" w:space="0" w:color="auto"/>
              <w:bottom w:val="single" w:sz="4" w:space="0" w:color="auto"/>
              <w:right w:val="single" w:sz="4" w:space="0" w:color="auto"/>
            </w:tcBorders>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104C48" w:rsidTr="00104C48">
        <w:trPr>
          <w:cantSplit/>
          <w:trHeight w:val="106"/>
        </w:trPr>
        <w:tc>
          <w:tcPr>
            <w:tcW w:w="3747"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Вторая категория</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40" w:type="dxa"/>
            <w:tcBorders>
              <w:top w:val="single" w:sz="4" w:space="0" w:color="auto"/>
              <w:left w:val="single" w:sz="4" w:space="0" w:color="auto"/>
              <w:bottom w:val="single" w:sz="4" w:space="0" w:color="auto"/>
              <w:right w:val="single" w:sz="4" w:space="0" w:color="auto"/>
            </w:tcBorders>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104C48" w:rsidTr="00104C48">
        <w:trPr>
          <w:cantSplit/>
          <w:trHeight w:val="106"/>
        </w:trPr>
        <w:tc>
          <w:tcPr>
            <w:tcW w:w="3747"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категории</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940" w:type="dxa"/>
            <w:tcBorders>
              <w:top w:val="single" w:sz="4" w:space="0" w:color="auto"/>
              <w:left w:val="single" w:sz="4" w:space="0" w:color="auto"/>
              <w:bottom w:val="single" w:sz="4" w:space="0" w:color="auto"/>
              <w:right w:val="single" w:sz="4" w:space="0" w:color="auto"/>
            </w:tcBorders>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104C48" w:rsidTr="00104C48">
        <w:trPr>
          <w:trHeight w:val="260"/>
        </w:trPr>
        <w:tc>
          <w:tcPr>
            <w:tcW w:w="3747"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Аттестовано</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942" w:type="dxa"/>
            <w:tcBorders>
              <w:top w:val="single" w:sz="4" w:space="0" w:color="auto"/>
              <w:left w:val="single" w:sz="4" w:space="0" w:color="auto"/>
              <w:bottom w:val="single" w:sz="4" w:space="0" w:color="auto"/>
              <w:right w:val="single" w:sz="4" w:space="0" w:color="auto"/>
            </w:tcBorders>
            <w:hideMark/>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940" w:type="dxa"/>
            <w:tcBorders>
              <w:top w:val="single" w:sz="4" w:space="0" w:color="auto"/>
              <w:left w:val="single" w:sz="4" w:space="0" w:color="auto"/>
              <w:bottom w:val="single" w:sz="4" w:space="0" w:color="auto"/>
              <w:right w:val="single" w:sz="4" w:space="0" w:color="auto"/>
            </w:tcBorders>
          </w:tcPr>
          <w:p w:rsidR="00104C48" w:rsidRDefault="00104C48">
            <w:pPr>
              <w:tabs>
                <w:tab w:val="left" w:pos="513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rsidR="00955852" w:rsidRDefault="00955852" w:rsidP="00955852">
      <w:pPr>
        <w:spacing w:after="0" w:line="240" w:lineRule="auto"/>
        <w:ind w:left="568"/>
        <w:rPr>
          <w:rFonts w:ascii="Times New Roman" w:hAnsi="Times New Roman" w:cs="Times New Roman"/>
          <w:b/>
          <w:bCs/>
          <w:i/>
          <w:iCs/>
          <w:color w:val="000000" w:themeColor="text1"/>
          <w:sz w:val="24"/>
          <w:szCs w:val="24"/>
        </w:rPr>
      </w:pPr>
    </w:p>
    <w:p w:rsidR="00955852" w:rsidRDefault="00955852" w:rsidP="00955852">
      <w:pPr>
        <w:spacing w:after="0" w:line="240" w:lineRule="auto"/>
        <w:ind w:left="568"/>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По стажу педагогической работы:</w:t>
      </w:r>
    </w:p>
    <w:p w:rsidR="00955852" w:rsidRDefault="00955852" w:rsidP="00955852">
      <w:pPr>
        <w:spacing w:after="0" w:line="240" w:lineRule="auto"/>
        <w:ind w:firstLine="426"/>
        <w:rPr>
          <w:rFonts w:ascii="Times New Roman" w:hAnsi="Times New Roman" w:cs="Times New Roman"/>
          <w:b/>
          <w:bCs/>
          <w:i/>
          <w:color w:val="FF0000"/>
          <w:sz w:val="24"/>
          <w:szCs w:val="24"/>
        </w:rPr>
      </w:pPr>
      <w:r>
        <w:rPr>
          <w:b/>
          <w:i/>
          <w:noProof/>
          <w:color w:val="FF0000"/>
          <w:lang w:eastAsia="ru-RU"/>
        </w:rPr>
        <w:drawing>
          <wp:inline distT="0" distB="0" distL="0" distR="0">
            <wp:extent cx="5019675" cy="1943100"/>
            <wp:effectExtent l="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55852" w:rsidRDefault="00955852" w:rsidP="00955852">
      <w:pPr>
        <w:spacing w:after="0" w:line="240" w:lineRule="auto"/>
        <w:ind w:left="928"/>
        <w:rPr>
          <w:rFonts w:ascii="Times New Roman" w:hAnsi="Times New Roman" w:cs="Times New Roman"/>
          <w:b/>
          <w:bCs/>
          <w:i/>
          <w:color w:val="000000" w:themeColor="text1"/>
          <w:sz w:val="24"/>
          <w:szCs w:val="24"/>
        </w:rPr>
      </w:pPr>
    </w:p>
    <w:p w:rsidR="00955852" w:rsidRDefault="00955852" w:rsidP="00955852">
      <w:pPr>
        <w:spacing w:after="0" w:line="240" w:lineRule="auto"/>
        <w:ind w:left="928"/>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По образованию:</w:t>
      </w:r>
    </w:p>
    <w:p w:rsidR="00104C48" w:rsidRDefault="00515D73" w:rsidP="00955852">
      <w:pPr>
        <w:spacing w:after="0" w:line="240" w:lineRule="auto"/>
        <w:ind w:left="928"/>
        <w:rPr>
          <w:rFonts w:ascii="Times New Roman" w:hAnsi="Times New Roman" w:cs="Times New Roman"/>
          <w:b/>
          <w:bCs/>
          <w:i/>
          <w:color w:val="000000" w:themeColor="text1"/>
          <w:sz w:val="24"/>
          <w:szCs w:val="24"/>
        </w:rPr>
      </w:pPr>
      <w:r w:rsidRPr="00515D73">
        <w:rPr>
          <w:rFonts w:ascii="Times New Roman" w:hAnsi="Times New Roman" w:cs="Times New Roman"/>
          <w:b/>
          <w:bCs/>
          <w:i/>
          <w:noProof/>
          <w:color w:val="000000" w:themeColor="text1"/>
          <w:sz w:val="24"/>
          <w:szCs w:val="24"/>
          <w:lang w:eastAsia="ru-RU"/>
        </w:rPr>
        <w:drawing>
          <wp:inline distT="0" distB="0" distL="0" distR="0">
            <wp:extent cx="5143500" cy="1981200"/>
            <wp:effectExtent l="0" t="0" r="0" b="0"/>
            <wp:docPr id="13"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04C48" w:rsidRDefault="00104C48" w:rsidP="00955852">
      <w:pPr>
        <w:spacing w:after="0" w:line="240" w:lineRule="auto"/>
        <w:ind w:left="928"/>
        <w:rPr>
          <w:rFonts w:ascii="Times New Roman" w:hAnsi="Times New Roman" w:cs="Times New Roman"/>
          <w:b/>
          <w:bCs/>
          <w:i/>
          <w:color w:val="000000" w:themeColor="text1"/>
          <w:sz w:val="24"/>
          <w:szCs w:val="24"/>
        </w:rPr>
      </w:pPr>
    </w:p>
    <w:p w:rsidR="00955852" w:rsidRDefault="00955852" w:rsidP="00955852">
      <w:pPr>
        <w:spacing w:after="0" w:line="240" w:lineRule="auto"/>
        <w:ind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Среди педагогов в 201</w:t>
      </w:r>
      <w:r w:rsidR="00515D73">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-201</w:t>
      </w:r>
      <w:r w:rsidR="00515D73">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году работают:</w:t>
      </w:r>
    </w:p>
    <w:p w:rsidR="00955852" w:rsidRDefault="00955852" w:rsidP="00955852">
      <w:pPr>
        <w:spacing w:after="0" w:line="240" w:lineRule="auto"/>
        <w:ind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отличники народного образования: 3/9%;</w:t>
      </w:r>
    </w:p>
    <w:p w:rsidR="00955852" w:rsidRDefault="00955852" w:rsidP="00955852">
      <w:pPr>
        <w:spacing w:after="0" w:line="240" w:lineRule="auto"/>
        <w:ind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почётные работники образования:   6/17%;</w:t>
      </w:r>
    </w:p>
    <w:p w:rsidR="00955852" w:rsidRDefault="00955852" w:rsidP="00955852">
      <w:pPr>
        <w:spacing w:after="0" w:line="240" w:lineRule="auto"/>
        <w:ind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заслуженный учитель:                      1/3%.</w:t>
      </w:r>
    </w:p>
    <w:p w:rsidR="00955852" w:rsidRDefault="00955852" w:rsidP="00203740">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В школе работают два педагога-психолога, учитель логопед, </w:t>
      </w:r>
      <w:r w:rsidR="00515D73">
        <w:rPr>
          <w:rFonts w:ascii="Times New Roman" w:hAnsi="Times New Roman" w:cs="Times New Roman"/>
          <w:color w:val="000000" w:themeColor="text1"/>
          <w:sz w:val="24"/>
          <w:szCs w:val="24"/>
        </w:rPr>
        <w:t xml:space="preserve">учитель дефектолог, </w:t>
      </w:r>
      <w:r>
        <w:rPr>
          <w:rFonts w:ascii="Times New Roman" w:hAnsi="Times New Roman" w:cs="Times New Roman"/>
          <w:color w:val="000000" w:themeColor="text1"/>
          <w:sz w:val="24"/>
          <w:szCs w:val="24"/>
        </w:rPr>
        <w:t>социальный педагог.</w:t>
      </w:r>
      <w:r w:rsidR="0020374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этом учебном году 3</w:t>
      </w:r>
      <w:r w:rsidR="00515D73">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педагогов прошли курсы повышения квалификации</w:t>
      </w:r>
      <w:r>
        <w:rPr>
          <w:rFonts w:ascii="Times New Roman" w:hAnsi="Times New Roman" w:cs="Times New Roman"/>
          <w:color w:val="FF0000"/>
          <w:sz w:val="24"/>
          <w:szCs w:val="24"/>
        </w:rPr>
        <w:t>.</w:t>
      </w:r>
    </w:p>
    <w:p w:rsidR="00203740" w:rsidRPr="00203740" w:rsidRDefault="00203740" w:rsidP="00203740">
      <w:pPr>
        <w:tabs>
          <w:tab w:val="left" w:pos="3255"/>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Педагогический коллектив в этом году работал </w:t>
      </w:r>
      <w:r w:rsidRPr="00203740">
        <w:rPr>
          <w:rFonts w:ascii="Times New Roman" w:hAnsi="Times New Roman" w:cs="Times New Roman"/>
          <w:bCs/>
          <w:sz w:val="24"/>
          <w:szCs w:val="24"/>
        </w:rPr>
        <w:t xml:space="preserve">по нескольким направлениям: </w:t>
      </w:r>
    </w:p>
    <w:p w:rsidR="00203740" w:rsidRPr="00203740" w:rsidRDefault="00203740" w:rsidP="00203740">
      <w:pPr>
        <w:pStyle w:val="afb"/>
        <w:widowControl/>
        <w:numPr>
          <w:ilvl w:val="0"/>
          <w:numId w:val="27"/>
        </w:numPr>
        <w:suppressAutoHyphens w:val="0"/>
        <w:spacing w:after="0" w:line="240" w:lineRule="auto"/>
        <w:contextualSpacing/>
        <w:jc w:val="both"/>
        <w:rPr>
          <w:rFonts w:ascii="Times New Roman" w:eastAsiaTheme="minorHAnsi" w:hAnsi="Times New Roman"/>
          <w:bCs/>
          <w:kern w:val="0"/>
          <w:sz w:val="24"/>
          <w:szCs w:val="24"/>
          <w:lang w:eastAsia="en-US"/>
        </w:rPr>
      </w:pPr>
      <w:r w:rsidRPr="00203740">
        <w:rPr>
          <w:rFonts w:ascii="Times New Roman" w:eastAsiaTheme="minorHAnsi" w:hAnsi="Times New Roman"/>
          <w:bCs/>
          <w:kern w:val="0"/>
          <w:sz w:val="24"/>
          <w:szCs w:val="24"/>
          <w:lang w:eastAsia="en-US"/>
        </w:rPr>
        <w:t xml:space="preserve">технологии обучения (в частности, технология коллективного способа обучения), </w:t>
      </w:r>
    </w:p>
    <w:p w:rsidR="00203740" w:rsidRPr="00203740" w:rsidRDefault="00203740" w:rsidP="00203740">
      <w:pPr>
        <w:pStyle w:val="afb"/>
        <w:widowControl/>
        <w:numPr>
          <w:ilvl w:val="0"/>
          <w:numId w:val="27"/>
        </w:numPr>
        <w:suppressAutoHyphens w:val="0"/>
        <w:spacing w:after="0" w:line="240" w:lineRule="auto"/>
        <w:contextualSpacing/>
        <w:jc w:val="both"/>
        <w:rPr>
          <w:rFonts w:ascii="Times New Roman" w:eastAsiaTheme="minorHAnsi" w:hAnsi="Times New Roman"/>
          <w:bCs/>
          <w:kern w:val="0"/>
          <w:sz w:val="24"/>
          <w:szCs w:val="24"/>
          <w:lang w:eastAsia="en-US"/>
        </w:rPr>
      </w:pPr>
      <w:proofErr w:type="spellStart"/>
      <w:r w:rsidRPr="00203740">
        <w:rPr>
          <w:rFonts w:ascii="Times New Roman" w:eastAsiaTheme="minorHAnsi" w:hAnsi="Times New Roman"/>
          <w:bCs/>
          <w:kern w:val="0"/>
          <w:sz w:val="24"/>
          <w:szCs w:val="24"/>
          <w:lang w:eastAsia="en-US"/>
        </w:rPr>
        <w:t>метапредметные</w:t>
      </w:r>
      <w:proofErr w:type="spellEnd"/>
      <w:r w:rsidRPr="00203740">
        <w:rPr>
          <w:rFonts w:ascii="Times New Roman" w:eastAsiaTheme="minorHAnsi" w:hAnsi="Times New Roman"/>
          <w:bCs/>
          <w:kern w:val="0"/>
          <w:sz w:val="24"/>
          <w:szCs w:val="24"/>
          <w:lang w:eastAsia="en-US"/>
        </w:rPr>
        <w:t xml:space="preserve"> результаты учащихся (формирование умений по пониманию текста), </w:t>
      </w:r>
    </w:p>
    <w:p w:rsidR="00203740" w:rsidRPr="00203740" w:rsidRDefault="00203740" w:rsidP="00203740">
      <w:pPr>
        <w:pStyle w:val="afb"/>
        <w:widowControl/>
        <w:numPr>
          <w:ilvl w:val="0"/>
          <w:numId w:val="27"/>
        </w:numPr>
        <w:suppressAutoHyphens w:val="0"/>
        <w:spacing w:after="0" w:line="240" w:lineRule="auto"/>
        <w:contextualSpacing/>
        <w:jc w:val="both"/>
        <w:rPr>
          <w:rFonts w:ascii="Times New Roman" w:eastAsiaTheme="minorHAnsi" w:hAnsi="Times New Roman"/>
          <w:bCs/>
          <w:kern w:val="0"/>
          <w:sz w:val="24"/>
          <w:szCs w:val="24"/>
          <w:lang w:eastAsia="en-US"/>
        </w:rPr>
      </w:pPr>
      <w:r w:rsidRPr="00203740">
        <w:rPr>
          <w:rFonts w:ascii="Times New Roman" w:eastAsiaTheme="minorHAnsi" w:hAnsi="Times New Roman"/>
          <w:bCs/>
          <w:kern w:val="0"/>
          <w:sz w:val="24"/>
          <w:szCs w:val="24"/>
          <w:lang w:eastAsia="en-US"/>
        </w:rPr>
        <w:lastRenderedPageBreak/>
        <w:t xml:space="preserve">неурочные формы работы, </w:t>
      </w:r>
    </w:p>
    <w:p w:rsidR="00203740" w:rsidRPr="00203740" w:rsidRDefault="00203740" w:rsidP="00203740">
      <w:pPr>
        <w:pStyle w:val="afb"/>
        <w:widowControl/>
        <w:numPr>
          <w:ilvl w:val="0"/>
          <w:numId w:val="27"/>
        </w:numPr>
        <w:suppressAutoHyphens w:val="0"/>
        <w:spacing w:after="0" w:line="240" w:lineRule="auto"/>
        <w:contextualSpacing/>
        <w:jc w:val="both"/>
        <w:rPr>
          <w:rFonts w:ascii="Times New Roman" w:eastAsiaTheme="minorHAnsi" w:hAnsi="Times New Roman"/>
          <w:bCs/>
          <w:kern w:val="0"/>
          <w:sz w:val="24"/>
          <w:szCs w:val="24"/>
          <w:lang w:eastAsia="en-US"/>
        </w:rPr>
      </w:pPr>
      <w:r w:rsidRPr="00203740">
        <w:rPr>
          <w:rFonts w:ascii="Times New Roman" w:eastAsiaTheme="minorHAnsi" w:hAnsi="Times New Roman"/>
          <w:bCs/>
          <w:kern w:val="0"/>
          <w:sz w:val="24"/>
          <w:szCs w:val="24"/>
          <w:lang w:eastAsia="en-US"/>
        </w:rPr>
        <w:t xml:space="preserve">проектно-исследовательская деятельность, </w:t>
      </w:r>
    </w:p>
    <w:p w:rsidR="00203740" w:rsidRDefault="00203740" w:rsidP="00203740">
      <w:pPr>
        <w:pStyle w:val="afb"/>
        <w:widowControl/>
        <w:numPr>
          <w:ilvl w:val="0"/>
          <w:numId w:val="27"/>
        </w:numPr>
        <w:suppressAutoHyphens w:val="0"/>
        <w:spacing w:after="0" w:line="240" w:lineRule="auto"/>
        <w:contextualSpacing/>
        <w:jc w:val="both"/>
        <w:rPr>
          <w:rFonts w:ascii="Times New Roman" w:eastAsiaTheme="minorHAnsi" w:hAnsi="Times New Roman"/>
          <w:bCs/>
          <w:kern w:val="0"/>
          <w:sz w:val="24"/>
          <w:szCs w:val="24"/>
          <w:lang w:eastAsia="en-US"/>
        </w:rPr>
      </w:pPr>
      <w:r w:rsidRPr="00203740">
        <w:rPr>
          <w:rFonts w:ascii="Times New Roman" w:eastAsiaTheme="minorHAnsi" w:hAnsi="Times New Roman"/>
          <w:bCs/>
          <w:kern w:val="0"/>
          <w:sz w:val="24"/>
          <w:szCs w:val="24"/>
          <w:lang w:eastAsia="en-US"/>
        </w:rPr>
        <w:t xml:space="preserve">организация </w:t>
      </w:r>
      <w:proofErr w:type="spellStart"/>
      <w:r w:rsidRPr="00203740">
        <w:rPr>
          <w:rFonts w:ascii="Times New Roman" w:eastAsiaTheme="minorHAnsi" w:hAnsi="Times New Roman"/>
          <w:bCs/>
          <w:kern w:val="0"/>
          <w:sz w:val="24"/>
          <w:szCs w:val="24"/>
          <w:lang w:eastAsia="en-US"/>
        </w:rPr>
        <w:t>профориентационной</w:t>
      </w:r>
      <w:proofErr w:type="spellEnd"/>
      <w:r w:rsidRPr="00203740">
        <w:rPr>
          <w:rFonts w:ascii="Times New Roman" w:eastAsiaTheme="minorHAnsi" w:hAnsi="Times New Roman"/>
          <w:bCs/>
          <w:kern w:val="0"/>
          <w:sz w:val="24"/>
          <w:szCs w:val="24"/>
          <w:lang w:eastAsia="en-US"/>
        </w:rPr>
        <w:t xml:space="preserve"> работы.</w:t>
      </w:r>
    </w:p>
    <w:p w:rsidR="00203740" w:rsidRDefault="00203740" w:rsidP="00203740">
      <w:pPr>
        <w:spacing w:after="0" w:line="240" w:lineRule="auto"/>
        <w:ind w:firstLine="567"/>
        <w:contextualSpacing/>
        <w:jc w:val="both"/>
        <w:rPr>
          <w:rFonts w:ascii="Times New Roman" w:hAnsi="Times New Roman"/>
          <w:bCs/>
          <w:sz w:val="24"/>
          <w:szCs w:val="24"/>
        </w:rPr>
      </w:pPr>
      <w:r w:rsidRPr="00203740">
        <w:rPr>
          <w:rFonts w:ascii="Times New Roman" w:hAnsi="Times New Roman"/>
          <w:bCs/>
          <w:sz w:val="24"/>
          <w:szCs w:val="24"/>
        </w:rPr>
        <w:t xml:space="preserve">В школе проведены школьные методические дни по теме «Формирование </w:t>
      </w:r>
      <w:proofErr w:type="spellStart"/>
      <w:r w:rsidRPr="00203740">
        <w:rPr>
          <w:rFonts w:ascii="Times New Roman" w:hAnsi="Times New Roman"/>
          <w:bCs/>
          <w:sz w:val="24"/>
          <w:szCs w:val="24"/>
        </w:rPr>
        <w:t>метапредметных</w:t>
      </w:r>
      <w:proofErr w:type="spellEnd"/>
      <w:r w:rsidRPr="00203740">
        <w:rPr>
          <w:rFonts w:ascii="Times New Roman" w:hAnsi="Times New Roman"/>
          <w:bCs/>
          <w:sz w:val="24"/>
          <w:szCs w:val="24"/>
        </w:rPr>
        <w:t xml:space="preserve"> результатов учащихся в рамках ФГОС НОО и ООО (работа с информацией)», цель которых - обобщение и тиражирование опыта работы школы по данному направлению.</w:t>
      </w:r>
    </w:p>
    <w:p w:rsidR="00203740" w:rsidRPr="00203740" w:rsidRDefault="00203740" w:rsidP="00203740">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К концу учебного года </w:t>
      </w:r>
      <w:r w:rsidRPr="00203740">
        <w:rPr>
          <w:rFonts w:ascii="Times New Roman" w:hAnsi="Times New Roman"/>
          <w:bCs/>
          <w:sz w:val="24"/>
          <w:szCs w:val="24"/>
        </w:rPr>
        <w:t>рабоч</w:t>
      </w:r>
      <w:r>
        <w:rPr>
          <w:rFonts w:ascii="Times New Roman" w:hAnsi="Times New Roman"/>
          <w:bCs/>
          <w:sz w:val="24"/>
          <w:szCs w:val="24"/>
        </w:rPr>
        <w:t>ей</w:t>
      </w:r>
      <w:r w:rsidRPr="00203740">
        <w:rPr>
          <w:rFonts w:ascii="Times New Roman" w:hAnsi="Times New Roman"/>
          <w:bCs/>
          <w:sz w:val="24"/>
          <w:szCs w:val="24"/>
        </w:rPr>
        <w:t xml:space="preserve"> групп</w:t>
      </w:r>
      <w:r>
        <w:rPr>
          <w:rFonts w:ascii="Times New Roman" w:hAnsi="Times New Roman"/>
          <w:bCs/>
          <w:sz w:val="24"/>
          <w:szCs w:val="24"/>
        </w:rPr>
        <w:t>ой</w:t>
      </w:r>
      <w:r w:rsidRPr="00203740">
        <w:rPr>
          <w:rFonts w:ascii="Times New Roman" w:hAnsi="Times New Roman"/>
          <w:bCs/>
          <w:sz w:val="24"/>
          <w:szCs w:val="24"/>
        </w:rPr>
        <w:t xml:space="preserve"> педагогов </w:t>
      </w:r>
      <w:r>
        <w:rPr>
          <w:rFonts w:ascii="Times New Roman" w:hAnsi="Times New Roman"/>
          <w:bCs/>
          <w:sz w:val="24"/>
          <w:szCs w:val="24"/>
        </w:rPr>
        <w:t xml:space="preserve">представлен проект </w:t>
      </w:r>
      <w:r w:rsidRPr="00203740">
        <w:rPr>
          <w:rFonts w:ascii="Times New Roman" w:hAnsi="Times New Roman"/>
          <w:bCs/>
          <w:sz w:val="24"/>
          <w:szCs w:val="24"/>
        </w:rPr>
        <w:t>модели</w:t>
      </w:r>
      <w:r>
        <w:rPr>
          <w:rFonts w:ascii="Times New Roman" w:hAnsi="Times New Roman"/>
          <w:bCs/>
          <w:sz w:val="24"/>
          <w:szCs w:val="24"/>
        </w:rPr>
        <w:t xml:space="preserve"> внеурочной деятельности для 5-11 классов</w:t>
      </w:r>
      <w:r w:rsidRPr="00203740">
        <w:rPr>
          <w:rFonts w:ascii="Times New Roman" w:hAnsi="Times New Roman"/>
          <w:bCs/>
          <w:sz w:val="24"/>
          <w:szCs w:val="24"/>
        </w:rPr>
        <w:t xml:space="preserve">, которая будет </w:t>
      </w:r>
      <w:r>
        <w:rPr>
          <w:rFonts w:ascii="Times New Roman" w:hAnsi="Times New Roman"/>
          <w:bCs/>
          <w:sz w:val="24"/>
          <w:szCs w:val="24"/>
        </w:rPr>
        <w:t>апробирована в 2016-17 учебном году</w:t>
      </w:r>
      <w:r w:rsidRPr="00203740">
        <w:rPr>
          <w:rFonts w:ascii="Times New Roman" w:hAnsi="Times New Roman"/>
          <w:bCs/>
          <w:sz w:val="24"/>
          <w:szCs w:val="24"/>
        </w:rPr>
        <w:t>.</w:t>
      </w:r>
    </w:p>
    <w:p w:rsidR="00203740" w:rsidRPr="00203740" w:rsidRDefault="00203740" w:rsidP="00203740">
      <w:pPr>
        <w:spacing w:after="0" w:line="240" w:lineRule="auto"/>
        <w:ind w:firstLine="567"/>
        <w:jc w:val="both"/>
        <w:rPr>
          <w:rFonts w:ascii="Times New Roman" w:hAnsi="Times New Roman"/>
          <w:bCs/>
          <w:sz w:val="24"/>
          <w:szCs w:val="24"/>
        </w:rPr>
      </w:pPr>
      <w:r w:rsidRPr="00203740">
        <w:rPr>
          <w:rFonts w:ascii="Times New Roman" w:hAnsi="Times New Roman"/>
          <w:bCs/>
          <w:sz w:val="24"/>
          <w:szCs w:val="24"/>
        </w:rPr>
        <w:t>С 01.12.2015 г. школа ста</w:t>
      </w:r>
      <w:r>
        <w:rPr>
          <w:rFonts w:ascii="Times New Roman" w:hAnsi="Times New Roman"/>
          <w:bCs/>
          <w:sz w:val="24"/>
          <w:szCs w:val="24"/>
        </w:rPr>
        <w:t>ла</w:t>
      </w:r>
      <w:r w:rsidRPr="00203740">
        <w:rPr>
          <w:rFonts w:ascii="Times New Roman" w:hAnsi="Times New Roman"/>
          <w:bCs/>
          <w:sz w:val="24"/>
          <w:szCs w:val="24"/>
        </w:rPr>
        <w:t xml:space="preserve"> базовой площадкой ККИПК и ППРО (г.Красноярск) по теме «Организация внеурочной деятельности в рамках реализации ФГОС НОО». Данный проект завершится 31.12.2016 г. Его итогом станет действующая в школе модель </w:t>
      </w:r>
      <w:r>
        <w:rPr>
          <w:rFonts w:ascii="Times New Roman" w:hAnsi="Times New Roman"/>
          <w:bCs/>
          <w:sz w:val="24"/>
          <w:szCs w:val="24"/>
        </w:rPr>
        <w:t>внеурочной деятельности на первом уровне образования</w:t>
      </w:r>
      <w:r w:rsidRPr="00203740">
        <w:rPr>
          <w:rFonts w:ascii="Times New Roman" w:hAnsi="Times New Roman"/>
          <w:bCs/>
          <w:sz w:val="24"/>
          <w:szCs w:val="24"/>
        </w:rPr>
        <w:t>.</w:t>
      </w:r>
    </w:p>
    <w:p w:rsidR="00955852" w:rsidRDefault="00203740" w:rsidP="002037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06264">
        <w:rPr>
          <w:rFonts w:ascii="Times New Roman" w:hAnsi="Times New Roman" w:cs="Times New Roman"/>
          <w:sz w:val="24"/>
          <w:szCs w:val="24"/>
        </w:rPr>
        <w:t xml:space="preserve">Педагоги школы третий год участвуют в </w:t>
      </w:r>
      <w:r w:rsidR="000D1304">
        <w:rPr>
          <w:rFonts w:ascii="Times New Roman" w:hAnsi="Times New Roman" w:cs="Times New Roman"/>
          <w:sz w:val="24"/>
          <w:szCs w:val="24"/>
        </w:rPr>
        <w:t xml:space="preserve">ЕДИНОМ КРАЕВОМ ДНЕ </w:t>
      </w:r>
      <w:r w:rsidR="00006264">
        <w:rPr>
          <w:rFonts w:ascii="Times New Roman" w:hAnsi="Times New Roman" w:cs="Times New Roman"/>
          <w:sz w:val="24"/>
          <w:szCs w:val="24"/>
        </w:rPr>
        <w:t xml:space="preserve">открытых дверей школ края, внедряющих новые стандарты второго поколения на втором уровне образования в 5-9 классах. </w:t>
      </w:r>
      <w:r w:rsidR="00955852">
        <w:rPr>
          <w:rFonts w:ascii="Times New Roman" w:hAnsi="Times New Roman" w:cs="Times New Roman"/>
          <w:sz w:val="24"/>
          <w:szCs w:val="24"/>
        </w:rPr>
        <w:t xml:space="preserve">В </w:t>
      </w:r>
      <w:r w:rsidR="00006264">
        <w:rPr>
          <w:rFonts w:ascii="Times New Roman" w:hAnsi="Times New Roman" w:cs="Times New Roman"/>
          <w:sz w:val="24"/>
          <w:szCs w:val="24"/>
        </w:rPr>
        <w:t>этом учебном году по теме «Внеурочная деятельность: специфика, возможности, успешные практики» пятеро педагогов обобщили опыт профессиональной деятельности в следующих формах</w:t>
      </w:r>
      <w:r w:rsidR="00955852">
        <w:rPr>
          <w:rFonts w:ascii="Times New Roman" w:hAnsi="Times New Roman" w:cs="Times New Roman"/>
          <w:sz w:val="24"/>
          <w:szCs w:val="24"/>
        </w:rPr>
        <w:t>:</w:t>
      </w:r>
    </w:p>
    <w:tbl>
      <w:tblPr>
        <w:tblW w:w="9889" w:type="dxa"/>
        <w:tblLayout w:type="fixed"/>
        <w:tblLook w:val="04A0"/>
      </w:tblPr>
      <w:tblGrid>
        <w:gridCol w:w="5070"/>
        <w:gridCol w:w="4819"/>
      </w:tblGrid>
      <w:tr w:rsidR="00AE6D4F" w:rsidTr="008B0E83">
        <w:tc>
          <w:tcPr>
            <w:tcW w:w="5070" w:type="dxa"/>
            <w:hideMark/>
          </w:tcPr>
          <w:p w:rsidR="00AE6D4F" w:rsidRDefault="00AE6D4F">
            <w:pPr>
              <w:spacing w:after="0" w:line="240" w:lineRule="auto"/>
              <w:jc w:val="center"/>
              <w:rPr>
                <w:rFonts w:ascii="Times New Roman" w:hAnsi="Times New Roman" w:cs="Times New Roman"/>
                <w:color w:val="FF0000"/>
                <w:sz w:val="24"/>
                <w:szCs w:val="24"/>
              </w:rPr>
            </w:pPr>
            <w:r w:rsidRPr="00AE6D4F">
              <w:rPr>
                <w:rFonts w:ascii="Times New Roman" w:hAnsi="Times New Roman" w:cs="Times New Roman"/>
                <w:noProof/>
                <w:color w:val="FF0000"/>
                <w:sz w:val="24"/>
                <w:szCs w:val="24"/>
                <w:lang w:eastAsia="ru-RU"/>
              </w:rPr>
              <w:drawing>
                <wp:inline distT="0" distB="0" distL="0" distR="0">
                  <wp:extent cx="3095625" cy="1819275"/>
                  <wp:effectExtent l="19050" t="0" r="9525" b="0"/>
                  <wp:docPr id="29" name="Рисунок 4" descr="E:\фильмы, статьи, фото\ЕМД 18.03.16\Attachments_kazschool2007@yandex.ru_2016-04-27_11-41-50\12.jpg"/>
                  <wp:cNvGraphicFramePr/>
                  <a:graphic xmlns:a="http://schemas.openxmlformats.org/drawingml/2006/main">
                    <a:graphicData uri="http://schemas.openxmlformats.org/drawingml/2006/picture">
                      <pic:pic xmlns:pic="http://schemas.openxmlformats.org/drawingml/2006/picture">
                        <pic:nvPicPr>
                          <pic:cNvPr id="0" name="Picture 4" descr="E:\фильмы, статьи, фото\ЕМД 18.03.16\Attachments_kazschool2007@yandex.ru_2016-04-27_11-41-50\12.jpg"/>
                          <pic:cNvPicPr>
                            <a:picLocks noChangeAspect="1" noChangeArrowheads="1"/>
                          </pic:cNvPicPr>
                        </pic:nvPicPr>
                        <pic:blipFill>
                          <a:blip r:embed="rId7" cstate="print"/>
                          <a:srcRect/>
                          <a:stretch>
                            <a:fillRect/>
                          </a:stretch>
                        </pic:blipFill>
                        <pic:spPr bwMode="auto">
                          <a:xfrm>
                            <a:off x="0" y="0"/>
                            <a:ext cx="3097316" cy="1820269"/>
                          </a:xfrm>
                          <a:prstGeom prst="rect">
                            <a:avLst/>
                          </a:prstGeom>
                          <a:ln>
                            <a:noFill/>
                          </a:ln>
                          <a:effectLst>
                            <a:softEdge rad="112500"/>
                          </a:effectLst>
                        </pic:spPr>
                      </pic:pic>
                    </a:graphicData>
                  </a:graphic>
                </wp:inline>
              </w:drawing>
            </w:r>
          </w:p>
        </w:tc>
        <w:tc>
          <w:tcPr>
            <w:tcW w:w="4819" w:type="dxa"/>
            <w:hideMark/>
          </w:tcPr>
          <w:p w:rsidR="00AE6D4F" w:rsidRDefault="00AE6D4F">
            <w:pPr>
              <w:spacing w:after="0" w:line="240" w:lineRule="auto"/>
              <w:jc w:val="center"/>
              <w:rPr>
                <w:rFonts w:ascii="Times New Roman" w:hAnsi="Times New Roman" w:cs="Times New Roman"/>
                <w:color w:val="FF0000"/>
                <w:sz w:val="24"/>
                <w:szCs w:val="24"/>
              </w:rPr>
            </w:pPr>
            <w:r w:rsidRPr="00AE6D4F">
              <w:rPr>
                <w:noProof/>
                <w:lang w:eastAsia="ru-RU"/>
              </w:rPr>
              <w:drawing>
                <wp:inline distT="0" distB="0" distL="0" distR="0">
                  <wp:extent cx="2647950" cy="1819275"/>
                  <wp:effectExtent l="19050" t="0" r="0" b="0"/>
                  <wp:docPr id="23" name="Рисунок 3" descr="E:\фильмы, статьи, фото\ЕМД 18.03.16\Attachments_kazschool2007@yandex.ru_2016-04-27_11-41-50\14.jpg"/>
                  <wp:cNvGraphicFramePr/>
                  <a:graphic xmlns:a="http://schemas.openxmlformats.org/drawingml/2006/main">
                    <a:graphicData uri="http://schemas.openxmlformats.org/drawingml/2006/picture">
                      <pic:pic xmlns:pic="http://schemas.openxmlformats.org/drawingml/2006/picture">
                        <pic:nvPicPr>
                          <pic:cNvPr id="0" name="Picture 12" descr="E:\фильмы, статьи, фото\ЕМД 18.03.16\Attachments_kazschool2007@yandex.ru_2016-04-27_11-41-50\14.jpg"/>
                          <pic:cNvPicPr>
                            <a:picLocks noChangeAspect="1" noChangeArrowheads="1"/>
                          </pic:cNvPicPr>
                        </pic:nvPicPr>
                        <pic:blipFill>
                          <a:blip r:embed="rId8" cstate="print"/>
                          <a:srcRect/>
                          <a:stretch>
                            <a:fillRect/>
                          </a:stretch>
                        </pic:blipFill>
                        <pic:spPr bwMode="auto">
                          <a:xfrm>
                            <a:off x="0" y="0"/>
                            <a:ext cx="2647492" cy="1818960"/>
                          </a:xfrm>
                          <a:prstGeom prst="rect">
                            <a:avLst/>
                          </a:prstGeom>
                          <a:ln>
                            <a:noFill/>
                          </a:ln>
                          <a:effectLst>
                            <a:softEdge rad="112500"/>
                          </a:effectLst>
                        </pic:spPr>
                      </pic:pic>
                    </a:graphicData>
                  </a:graphic>
                </wp:inline>
              </w:drawing>
            </w:r>
            <w:r>
              <w:t xml:space="preserve"> </w:t>
            </w:r>
          </w:p>
        </w:tc>
      </w:tr>
      <w:tr w:rsidR="00AE6D4F" w:rsidTr="008B0E83">
        <w:tc>
          <w:tcPr>
            <w:tcW w:w="5070" w:type="dxa"/>
            <w:hideMark/>
          </w:tcPr>
          <w:p w:rsidR="00AE6D4F" w:rsidRPr="00AE6D4F" w:rsidRDefault="00AE6D4F" w:rsidP="00AE6D4F">
            <w:pPr>
              <w:spacing w:after="160" w:line="240" w:lineRule="auto"/>
              <w:contextualSpacing/>
              <w:jc w:val="both"/>
              <w:rPr>
                <w:rFonts w:ascii="Cambria" w:hAnsi="Cambria"/>
                <w:iCs/>
                <w:sz w:val="24"/>
                <w:szCs w:val="24"/>
              </w:rPr>
            </w:pPr>
            <w:proofErr w:type="spellStart"/>
            <w:r w:rsidRPr="00AE6D4F">
              <w:rPr>
                <w:rFonts w:ascii="Cambria" w:hAnsi="Cambria"/>
                <w:i/>
                <w:iCs/>
                <w:sz w:val="24"/>
                <w:szCs w:val="24"/>
              </w:rPr>
              <w:t>Мезева</w:t>
            </w:r>
            <w:proofErr w:type="spellEnd"/>
            <w:r w:rsidRPr="00AE6D4F">
              <w:rPr>
                <w:rFonts w:ascii="Cambria" w:hAnsi="Cambria"/>
                <w:i/>
                <w:iCs/>
                <w:sz w:val="24"/>
                <w:szCs w:val="24"/>
              </w:rPr>
              <w:t xml:space="preserve"> Татьяна Леонидовна, учитель химии, </w:t>
            </w:r>
            <w:r>
              <w:rPr>
                <w:rFonts w:ascii="Cambria" w:hAnsi="Cambria"/>
                <w:i/>
                <w:iCs/>
                <w:sz w:val="24"/>
                <w:szCs w:val="24"/>
              </w:rPr>
              <w:t xml:space="preserve">и </w:t>
            </w:r>
            <w:r w:rsidRPr="00AE6D4F">
              <w:rPr>
                <w:rFonts w:ascii="Cambria" w:hAnsi="Cambria"/>
                <w:i/>
                <w:iCs/>
                <w:sz w:val="24"/>
                <w:szCs w:val="24"/>
              </w:rPr>
              <w:t xml:space="preserve">Тимакова Екатерина Станиславовна, учитель географии. </w:t>
            </w:r>
            <w:r w:rsidRPr="00AE6D4F">
              <w:rPr>
                <w:rFonts w:ascii="Cambria" w:hAnsi="Cambria"/>
                <w:iCs/>
                <w:sz w:val="24"/>
                <w:szCs w:val="24"/>
              </w:rPr>
              <w:t>П</w:t>
            </w:r>
            <w:r w:rsidRPr="00AE6D4F">
              <w:rPr>
                <w:rFonts w:ascii="Times New Roman" w:hAnsi="Times New Roman"/>
                <w:sz w:val="24"/>
                <w:szCs w:val="24"/>
              </w:rPr>
              <w:t xml:space="preserve">резентация + видеосюжеты «Формирование исследовательских умений учащихся во внеурочной деятельности» </w:t>
            </w:r>
          </w:p>
        </w:tc>
        <w:tc>
          <w:tcPr>
            <w:tcW w:w="4819" w:type="dxa"/>
            <w:hideMark/>
          </w:tcPr>
          <w:p w:rsidR="00AE6D4F" w:rsidRDefault="00AE6D4F" w:rsidP="00AE6D4F">
            <w:pPr>
              <w:spacing w:after="0"/>
              <w:jc w:val="both"/>
              <w:rPr>
                <w:rFonts w:ascii="Times New Roman" w:hAnsi="Times New Roman" w:cs="Times New Roman"/>
                <w:color w:val="FF0000"/>
                <w:sz w:val="24"/>
                <w:szCs w:val="24"/>
              </w:rPr>
            </w:pPr>
            <w:r>
              <w:rPr>
                <w:rFonts w:ascii="Cambria" w:hAnsi="Cambria"/>
                <w:i/>
                <w:iCs/>
                <w:sz w:val="24"/>
                <w:szCs w:val="24"/>
              </w:rPr>
              <w:t xml:space="preserve">Шпак Людмила Леонидовна, учитель русского языка и литературы, и  </w:t>
            </w:r>
            <w:proofErr w:type="spellStart"/>
            <w:r>
              <w:rPr>
                <w:rFonts w:ascii="Cambria" w:hAnsi="Cambria"/>
                <w:i/>
                <w:iCs/>
                <w:sz w:val="24"/>
                <w:szCs w:val="24"/>
              </w:rPr>
              <w:t>Соковикова</w:t>
            </w:r>
            <w:proofErr w:type="spellEnd"/>
            <w:r>
              <w:rPr>
                <w:rFonts w:ascii="Cambria" w:hAnsi="Cambria"/>
                <w:i/>
                <w:iCs/>
                <w:sz w:val="24"/>
                <w:szCs w:val="24"/>
              </w:rPr>
              <w:t xml:space="preserve"> Татьяна Николаевна, директор  телекомпании «Юг». – </w:t>
            </w:r>
            <w:r w:rsidRPr="00AE6D4F">
              <w:rPr>
                <w:rFonts w:ascii="Cambria" w:hAnsi="Cambria"/>
                <w:iCs/>
                <w:sz w:val="24"/>
                <w:szCs w:val="24"/>
              </w:rPr>
              <w:t>Презентация + видеосюжеты</w:t>
            </w:r>
            <w:r>
              <w:rPr>
                <w:rFonts w:ascii="Cambria" w:hAnsi="Cambria"/>
                <w:i/>
                <w:iCs/>
                <w:sz w:val="24"/>
                <w:szCs w:val="24"/>
              </w:rPr>
              <w:t xml:space="preserve"> </w:t>
            </w:r>
            <w:r w:rsidRPr="00AE6D4F">
              <w:rPr>
                <w:rFonts w:ascii="Cambria" w:hAnsi="Cambria"/>
                <w:iCs/>
                <w:sz w:val="24"/>
                <w:szCs w:val="24"/>
              </w:rPr>
              <w:t>Дополнительная образовательная программа «Свободное слово».</w:t>
            </w:r>
          </w:p>
        </w:tc>
      </w:tr>
      <w:tr w:rsidR="00AE6D4F" w:rsidTr="008B0E83">
        <w:tc>
          <w:tcPr>
            <w:tcW w:w="5070" w:type="dxa"/>
            <w:hideMark/>
          </w:tcPr>
          <w:p w:rsidR="00AE6D4F" w:rsidRDefault="00AE6D4F">
            <w:pPr>
              <w:spacing w:after="0" w:line="240" w:lineRule="auto"/>
              <w:jc w:val="center"/>
              <w:rPr>
                <w:rFonts w:ascii="Times New Roman" w:hAnsi="Times New Roman" w:cs="Times New Roman"/>
                <w:color w:val="FF0000"/>
                <w:sz w:val="24"/>
                <w:szCs w:val="24"/>
              </w:rPr>
            </w:pPr>
            <w:r w:rsidRPr="00AE6D4F">
              <w:rPr>
                <w:rFonts w:ascii="Times New Roman" w:hAnsi="Times New Roman" w:cs="Times New Roman"/>
                <w:noProof/>
                <w:color w:val="FF0000"/>
                <w:sz w:val="24"/>
                <w:szCs w:val="24"/>
                <w:lang w:eastAsia="ru-RU"/>
              </w:rPr>
              <w:drawing>
                <wp:inline distT="0" distB="0" distL="0" distR="0">
                  <wp:extent cx="3114674" cy="2038350"/>
                  <wp:effectExtent l="19050" t="0" r="0" b="0"/>
                  <wp:docPr id="31" name="Рисунок 5" descr="E:\YandexDisk-kaz.shkola\Скриншоты\2016-04-04 10-37-33 Скриншот экрана.png"/>
                  <wp:cNvGraphicFramePr/>
                  <a:graphic xmlns:a="http://schemas.openxmlformats.org/drawingml/2006/main">
                    <a:graphicData uri="http://schemas.openxmlformats.org/drawingml/2006/picture">
                      <pic:pic xmlns:pic="http://schemas.openxmlformats.org/drawingml/2006/picture">
                        <pic:nvPicPr>
                          <pic:cNvPr id="0" name="Picture 1" descr="E:\YandexDisk-kaz.shkola\Скриншоты\2016-04-04 10-37-33 Скриншот экрана.png"/>
                          <pic:cNvPicPr>
                            <a:picLocks noChangeAspect="1" noChangeArrowheads="1"/>
                          </pic:cNvPicPr>
                        </pic:nvPicPr>
                        <pic:blipFill>
                          <a:blip r:embed="rId9" cstate="print"/>
                          <a:srcRect/>
                          <a:stretch>
                            <a:fillRect/>
                          </a:stretch>
                        </pic:blipFill>
                        <pic:spPr bwMode="auto">
                          <a:xfrm>
                            <a:off x="0" y="0"/>
                            <a:ext cx="3113904" cy="2037846"/>
                          </a:xfrm>
                          <a:prstGeom prst="rect">
                            <a:avLst/>
                          </a:prstGeom>
                          <a:ln>
                            <a:noFill/>
                          </a:ln>
                          <a:effectLst>
                            <a:softEdge rad="112500"/>
                          </a:effectLst>
                        </pic:spPr>
                      </pic:pic>
                    </a:graphicData>
                  </a:graphic>
                </wp:inline>
              </w:drawing>
            </w:r>
          </w:p>
        </w:tc>
        <w:tc>
          <w:tcPr>
            <w:tcW w:w="4819" w:type="dxa"/>
            <w:hideMark/>
          </w:tcPr>
          <w:p w:rsidR="00AE6D4F" w:rsidRDefault="00AE6D4F">
            <w:pPr>
              <w:spacing w:after="0" w:line="240" w:lineRule="auto"/>
              <w:jc w:val="center"/>
              <w:rPr>
                <w:rFonts w:ascii="Times New Roman" w:hAnsi="Times New Roman" w:cs="Times New Roman"/>
                <w:noProof/>
                <w:color w:val="FF0000"/>
                <w:sz w:val="24"/>
                <w:szCs w:val="24"/>
                <w:lang w:eastAsia="ru-RU"/>
              </w:rPr>
            </w:pPr>
            <w:r w:rsidRPr="00AE6D4F">
              <w:rPr>
                <w:rFonts w:ascii="Times New Roman" w:hAnsi="Times New Roman" w:cs="Times New Roman"/>
                <w:noProof/>
                <w:color w:val="FF0000"/>
                <w:sz w:val="24"/>
                <w:szCs w:val="24"/>
                <w:lang w:eastAsia="ru-RU"/>
              </w:rPr>
              <w:drawing>
                <wp:inline distT="0" distB="0" distL="0" distR="0">
                  <wp:extent cx="2952750" cy="2038350"/>
                  <wp:effectExtent l="19050" t="0" r="0" b="0"/>
                  <wp:docPr id="32" name="Рисунок 6" descr="E:\фильмы, статьи, фото\ЕМД 18.03.16\Attachments_kazschool2007@yandex.ru_2016-04-27_11-41-50\16.jpg"/>
                  <wp:cNvGraphicFramePr/>
                  <a:graphic xmlns:a="http://schemas.openxmlformats.org/drawingml/2006/main">
                    <a:graphicData uri="http://schemas.openxmlformats.org/drawingml/2006/picture">
                      <pic:pic xmlns:pic="http://schemas.openxmlformats.org/drawingml/2006/picture">
                        <pic:nvPicPr>
                          <pic:cNvPr id="0" name="Picture 14" descr="E:\фильмы, статьи, фото\ЕМД 18.03.16\Attachments_kazschool2007@yandex.ru_2016-04-27_11-41-50\16.jpg"/>
                          <pic:cNvPicPr>
                            <a:picLocks noChangeAspect="1" noChangeArrowheads="1"/>
                          </pic:cNvPicPr>
                        </pic:nvPicPr>
                        <pic:blipFill>
                          <a:blip r:embed="rId10" cstate="print"/>
                          <a:srcRect/>
                          <a:stretch>
                            <a:fillRect/>
                          </a:stretch>
                        </pic:blipFill>
                        <pic:spPr bwMode="auto">
                          <a:xfrm>
                            <a:off x="0" y="0"/>
                            <a:ext cx="2953657" cy="2038976"/>
                          </a:xfrm>
                          <a:prstGeom prst="rect">
                            <a:avLst/>
                          </a:prstGeom>
                          <a:ln>
                            <a:noFill/>
                          </a:ln>
                          <a:effectLst>
                            <a:softEdge rad="112500"/>
                          </a:effectLst>
                        </pic:spPr>
                      </pic:pic>
                    </a:graphicData>
                  </a:graphic>
                </wp:inline>
              </w:drawing>
            </w:r>
          </w:p>
        </w:tc>
      </w:tr>
      <w:tr w:rsidR="00AE6D4F" w:rsidTr="008B0E83">
        <w:tc>
          <w:tcPr>
            <w:tcW w:w="5070" w:type="dxa"/>
            <w:hideMark/>
          </w:tcPr>
          <w:p w:rsidR="00AE6D4F" w:rsidRDefault="00AE6D4F" w:rsidP="00AE6D4F">
            <w:pPr>
              <w:spacing w:after="0"/>
              <w:contextualSpacing/>
              <w:jc w:val="both"/>
              <w:rPr>
                <w:rFonts w:ascii="Times New Roman" w:hAnsi="Times New Roman" w:cs="Times New Roman"/>
                <w:b/>
                <w:color w:val="FF0000"/>
                <w:sz w:val="24"/>
                <w:szCs w:val="24"/>
              </w:rPr>
            </w:pPr>
            <w:proofErr w:type="spellStart"/>
            <w:r>
              <w:rPr>
                <w:rFonts w:ascii="Cambria" w:hAnsi="Cambria"/>
                <w:i/>
                <w:iCs/>
                <w:sz w:val="24"/>
                <w:szCs w:val="24"/>
              </w:rPr>
              <w:t>Стрига</w:t>
            </w:r>
            <w:proofErr w:type="spellEnd"/>
            <w:r>
              <w:rPr>
                <w:rFonts w:ascii="Cambria" w:hAnsi="Cambria"/>
                <w:i/>
                <w:iCs/>
                <w:sz w:val="24"/>
                <w:szCs w:val="24"/>
              </w:rPr>
              <w:t xml:space="preserve"> Татьяна Алексеевна, учитель английского языка. </w:t>
            </w:r>
            <w:r>
              <w:rPr>
                <w:rFonts w:ascii="Times New Roman" w:hAnsi="Times New Roman"/>
                <w:sz w:val="24"/>
                <w:szCs w:val="24"/>
              </w:rPr>
              <w:t>П</w:t>
            </w:r>
            <w:r w:rsidRPr="00FB2FCF">
              <w:rPr>
                <w:rFonts w:ascii="Times New Roman" w:hAnsi="Times New Roman"/>
                <w:sz w:val="24"/>
                <w:szCs w:val="24"/>
              </w:rPr>
              <w:t xml:space="preserve">резентация + </w:t>
            </w:r>
            <w:r w:rsidRPr="00FB2FCF">
              <w:rPr>
                <w:rFonts w:ascii="Times New Roman" w:hAnsi="Times New Roman"/>
                <w:sz w:val="24"/>
                <w:szCs w:val="24"/>
              </w:rPr>
              <w:lastRenderedPageBreak/>
              <w:t>видеосюжеты «Музейные уроки как форма воспитательной деятельности»</w:t>
            </w:r>
            <w:r>
              <w:rPr>
                <w:rFonts w:ascii="Times New Roman" w:hAnsi="Times New Roman"/>
                <w:sz w:val="24"/>
                <w:szCs w:val="24"/>
              </w:rPr>
              <w:t>.</w:t>
            </w:r>
          </w:p>
        </w:tc>
        <w:tc>
          <w:tcPr>
            <w:tcW w:w="4819" w:type="dxa"/>
            <w:hideMark/>
          </w:tcPr>
          <w:p w:rsidR="00AE6D4F" w:rsidRDefault="008B0E83" w:rsidP="008B0E83">
            <w:pPr>
              <w:jc w:val="both"/>
              <w:rPr>
                <w:rFonts w:ascii="Times New Roman" w:hAnsi="Times New Roman" w:cs="Times New Roman"/>
                <w:b/>
                <w:color w:val="FF0000"/>
                <w:sz w:val="24"/>
                <w:szCs w:val="24"/>
              </w:rPr>
            </w:pPr>
            <w:r>
              <w:rPr>
                <w:rFonts w:ascii="Cambria" w:hAnsi="Cambria"/>
                <w:i/>
                <w:iCs/>
                <w:sz w:val="24"/>
                <w:szCs w:val="24"/>
              </w:rPr>
              <w:lastRenderedPageBreak/>
              <w:t xml:space="preserve">Борисова Наталья Николаевна, руководитель школьного театра. </w:t>
            </w:r>
            <w:r>
              <w:rPr>
                <w:rFonts w:ascii="Times New Roman" w:hAnsi="Times New Roman"/>
                <w:sz w:val="24"/>
                <w:szCs w:val="24"/>
              </w:rPr>
              <w:lastRenderedPageBreak/>
              <w:t>П</w:t>
            </w:r>
            <w:r w:rsidRPr="00FB2FCF">
              <w:rPr>
                <w:rFonts w:ascii="Times New Roman" w:hAnsi="Times New Roman"/>
                <w:sz w:val="24"/>
                <w:szCs w:val="24"/>
              </w:rPr>
              <w:t>резентация + театральный сюжет «Формирование метапредметных результатов учащихся через дополнительную образовательную программу школьного театра»</w:t>
            </w:r>
          </w:p>
        </w:tc>
      </w:tr>
    </w:tbl>
    <w:p w:rsidR="00203740" w:rsidRDefault="008B0E83" w:rsidP="00955852">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Кроме этого в течение учебного года Михальченко О.Я., Алексеева Л.Ф. проводили мастер-классы для молодых педагогов района, Конев В.Ю., Тимакова Е.С., </w:t>
      </w:r>
      <w:proofErr w:type="spellStart"/>
      <w:r>
        <w:rPr>
          <w:rFonts w:ascii="Times New Roman" w:hAnsi="Times New Roman" w:cs="Times New Roman"/>
          <w:bCs/>
          <w:sz w:val="24"/>
          <w:szCs w:val="24"/>
        </w:rPr>
        <w:t>Мезёва</w:t>
      </w:r>
      <w:proofErr w:type="spellEnd"/>
      <w:r>
        <w:rPr>
          <w:rFonts w:ascii="Times New Roman" w:hAnsi="Times New Roman" w:cs="Times New Roman"/>
          <w:bCs/>
          <w:sz w:val="24"/>
          <w:szCs w:val="24"/>
        </w:rPr>
        <w:t xml:space="preserve"> Т.Л. – мастер-классы для педагогов школы и 10 педагогов продемонстрировали на своих занятиях то, что они освоили за этот год в методическом направлении.</w:t>
      </w:r>
      <w:r w:rsidR="00203740" w:rsidRPr="00203740">
        <w:rPr>
          <w:rFonts w:ascii="Times New Roman" w:hAnsi="Times New Roman" w:cs="Times New Roman"/>
          <w:bCs/>
          <w:sz w:val="24"/>
          <w:szCs w:val="24"/>
        </w:rPr>
        <w:t xml:space="preserve"> </w:t>
      </w:r>
      <w:r w:rsidR="00203740">
        <w:rPr>
          <w:rFonts w:ascii="Times New Roman" w:hAnsi="Times New Roman" w:cs="Times New Roman"/>
          <w:bCs/>
          <w:noProof/>
          <w:sz w:val="24"/>
          <w:szCs w:val="24"/>
          <w:lang w:eastAsia="ru-RU"/>
        </w:rPr>
        <w:drawing>
          <wp:anchor distT="0" distB="0" distL="114300" distR="114300" simplePos="0" relativeHeight="251670528" behindDoc="1" locked="0" layoutInCell="1" allowOverlap="1">
            <wp:simplePos x="0" y="0"/>
            <wp:positionH relativeFrom="column">
              <wp:posOffset>4672965</wp:posOffset>
            </wp:positionH>
            <wp:positionV relativeFrom="paragraph">
              <wp:posOffset>602615</wp:posOffset>
            </wp:positionV>
            <wp:extent cx="1209675" cy="1752600"/>
            <wp:effectExtent l="19050" t="0" r="9525" b="0"/>
            <wp:wrapTight wrapText="bothSides">
              <wp:wrapPolygon edited="0">
                <wp:start x="1361" y="0"/>
                <wp:lineTo x="-340" y="1643"/>
                <wp:lineTo x="-340" y="19957"/>
                <wp:lineTo x="680" y="21365"/>
                <wp:lineTo x="1361" y="21365"/>
                <wp:lineTo x="20069" y="21365"/>
                <wp:lineTo x="20750" y="21365"/>
                <wp:lineTo x="21770" y="19957"/>
                <wp:lineTo x="21770" y="1643"/>
                <wp:lineTo x="21090" y="235"/>
                <wp:lineTo x="20069" y="0"/>
                <wp:lineTo x="1361" y="0"/>
              </wp:wrapPolygon>
            </wp:wrapTight>
            <wp:docPr id="8" name="Рисунок 1" descr="C:\Users\user\Desktop\14.12.13 гра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12.13 граф.JPG"/>
                    <pic:cNvPicPr>
                      <a:picLocks noChangeAspect="1" noChangeArrowheads="1"/>
                    </pic:cNvPicPr>
                  </pic:nvPicPr>
                  <pic:blipFill>
                    <a:blip r:embed="rId11" cstate="print"/>
                    <a:srcRect/>
                    <a:stretch>
                      <a:fillRect/>
                    </a:stretch>
                  </pic:blipFill>
                  <pic:spPr bwMode="auto">
                    <a:xfrm>
                      <a:off x="0" y="0"/>
                      <a:ext cx="1209675" cy="1752600"/>
                    </a:xfrm>
                    <a:prstGeom prst="rect">
                      <a:avLst/>
                    </a:prstGeom>
                    <a:ln>
                      <a:noFill/>
                    </a:ln>
                    <a:effectLst>
                      <a:softEdge rad="112500"/>
                    </a:effectLst>
                  </pic:spPr>
                </pic:pic>
              </a:graphicData>
            </a:graphic>
          </wp:anchor>
        </w:drawing>
      </w:r>
    </w:p>
    <w:p w:rsidR="008B0E83" w:rsidRDefault="00203740" w:rsidP="00955852">
      <w:pPr>
        <w:spacing w:after="0"/>
        <w:ind w:firstLine="567"/>
        <w:jc w:val="both"/>
        <w:rPr>
          <w:rFonts w:ascii="Times New Roman" w:hAnsi="Times New Roman" w:cs="Times New Roman"/>
          <w:bCs/>
          <w:sz w:val="24"/>
          <w:szCs w:val="24"/>
        </w:rPr>
      </w:pPr>
      <w:r w:rsidRPr="008B0E83">
        <w:rPr>
          <w:rFonts w:ascii="Times New Roman" w:hAnsi="Times New Roman" w:cs="Times New Roman"/>
          <w:bCs/>
          <w:sz w:val="24"/>
          <w:szCs w:val="24"/>
        </w:rPr>
        <w:t>Граф Наталья Петровна получила признание профессиональной общественности, победив в муниципальном конкурсе «Лидер Шушенского образования – 2016».</w:t>
      </w:r>
    </w:p>
    <w:p w:rsidR="00203740" w:rsidRDefault="00203740" w:rsidP="00955852">
      <w:pPr>
        <w:spacing w:after="0"/>
        <w:ind w:firstLine="567"/>
        <w:jc w:val="both"/>
        <w:rPr>
          <w:rFonts w:ascii="Times New Roman" w:hAnsi="Times New Roman" w:cs="Times New Roman"/>
          <w:bCs/>
          <w:sz w:val="24"/>
          <w:szCs w:val="24"/>
        </w:rPr>
      </w:pPr>
    </w:p>
    <w:p w:rsidR="00955852" w:rsidRPr="002E710C" w:rsidRDefault="00955852" w:rsidP="0017598B">
      <w:pPr>
        <w:pStyle w:val="afb"/>
        <w:numPr>
          <w:ilvl w:val="0"/>
          <w:numId w:val="2"/>
        </w:numPr>
        <w:spacing w:after="0"/>
        <w:rPr>
          <w:rFonts w:ascii="Times New Roman" w:hAnsi="Times New Roman"/>
          <w:b/>
          <w:sz w:val="24"/>
          <w:szCs w:val="24"/>
        </w:rPr>
      </w:pPr>
      <w:bookmarkStart w:id="0" w:name="_GoBack"/>
      <w:r w:rsidRPr="002E710C">
        <w:rPr>
          <w:rFonts w:ascii="Times New Roman" w:hAnsi="Times New Roman"/>
          <w:b/>
          <w:sz w:val="24"/>
          <w:szCs w:val="24"/>
        </w:rPr>
        <w:t>Структура управления</w:t>
      </w:r>
    </w:p>
    <w:p w:rsidR="00955852" w:rsidRPr="002E710C" w:rsidRDefault="00955852" w:rsidP="00955852">
      <w:pPr>
        <w:spacing w:after="0"/>
        <w:ind w:firstLine="708"/>
        <w:jc w:val="both"/>
        <w:rPr>
          <w:rFonts w:ascii="Times New Roman" w:hAnsi="Times New Roman" w:cs="Times New Roman"/>
          <w:i/>
          <w:sz w:val="24"/>
          <w:szCs w:val="24"/>
        </w:rPr>
      </w:pPr>
      <w:r w:rsidRPr="002E710C">
        <w:rPr>
          <w:rFonts w:ascii="Times New Roman" w:hAnsi="Times New Roman" w:cs="Times New Roman"/>
          <w:sz w:val="24"/>
          <w:szCs w:val="24"/>
        </w:rPr>
        <w:t>Управление школы строится на принципах единоначалия и самоуправления.</w:t>
      </w:r>
    </w:p>
    <w:p w:rsidR="00955852" w:rsidRPr="002E710C" w:rsidRDefault="00955852" w:rsidP="00955852">
      <w:pPr>
        <w:spacing w:after="0"/>
        <w:ind w:firstLine="708"/>
        <w:jc w:val="both"/>
        <w:rPr>
          <w:rFonts w:ascii="Times New Roman" w:hAnsi="Times New Roman" w:cs="Times New Roman"/>
          <w:sz w:val="24"/>
          <w:szCs w:val="24"/>
        </w:rPr>
      </w:pPr>
      <w:r w:rsidRPr="002E710C">
        <w:rPr>
          <w:rFonts w:ascii="Times New Roman" w:hAnsi="Times New Roman" w:cs="Times New Roman"/>
          <w:sz w:val="24"/>
          <w:szCs w:val="24"/>
        </w:rPr>
        <w:t xml:space="preserve">Органом управления образовательным учреждением является Педагогический Совет, заседания которого проходят не реже одного раза в четверть. </w:t>
      </w:r>
    </w:p>
    <w:p w:rsidR="00955852" w:rsidRPr="002E710C" w:rsidRDefault="00955852" w:rsidP="00955852">
      <w:pPr>
        <w:spacing w:after="0"/>
        <w:ind w:firstLine="567"/>
        <w:jc w:val="both"/>
        <w:rPr>
          <w:rFonts w:ascii="Times New Roman" w:hAnsi="Times New Roman" w:cs="Times New Roman"/>
          <w:b/>
          <w:sz w:val="24"/>
          <w:szCs w:val="24"/>
        </w:rPr>
      </w:pPr>
      <w:r w:rsidRPr="002E710C">
        <w:rPr>
          <w:rFonts w:ascii="Times New Roman" w:hAnsi="Times New Roman" w:cs="Times New Roman"/>
          <w:sz w:val="24"/>
          <w:szCs w:val="24"/>
        </w:rPr>
        <w:t xml:space="preserve">Связь с родительской общественностью осуществляется через Управляющий совет, Наблюдательный Совет, который создан в 2012 году в связи с переходом школы в автономное образовательное учреждение, общешкольный родительский комитет и классные родительские комитеты. В школе функционирует профсоюзный комитет, который осуществляет общественный контроль соблюдения трудового законодательства, проводит работу по НСОТ педагогов. </w:t>
      </w:r>
      <w:r w:rsidRPr="002E710C">
        <w:rPr>
          <w:rFonts w:ascii="Times New Roman" w:eastAsia="Arial Unicode MS" w:hAnsi="Times New Roman" w:cs="Times New Roman"/>
          <w:sz w:val="24"/>
          <w:szCs w:val="24"/>
          <w:lang w:eastAsia="zh-CN"/>
        </w:rPr>
        <w:t>Структурно – функциональная модель школы создана с учетом типа, специфики и задач, стоящих перед образовательным учреждением с целью эффективного и результативного выполнения муниципального и социального заказа.</w:t>
      </w:r>
    </w:p>
    <w:p w:rsidR="00955852" w:rsidRPr="002E710C" w:rsidRDefault="00955852" w:rsidP="00955852">
      <w:pPr>
        <w:spacing w:after="0"/>
        <w:ind w:firstLine="708"/>
        <w:jc w:val="both"/>
        <w:rPr>
          <w:rFonts w:ascii="Times New Roman" w:eastAsia="Arial Unicode MS" w:hAnsi="Times New Roman" w:cs="Times New Roman"/>
          <w:sz w:val="24"/>
          <w:szCs w:val="24"/>
          <w:lang w:eastAsia="zh-CN"/>
        </w:rPr>
      </w:pPr>
      <w:r w:rsidRPr="002E710C">
        <w:rPr>
          <w:rFonts w:ascii="Times New Roman" w:eastAsia="Arial Unicode MS" w:hAnsi="Times New Roman" w:cs="Times New Roman"/>
          <w:sz w:val="24"/>
          <w:szCs w:val="24"/>
          <w:lang w:eastAsia="zh-CN"/>
        </w:rPr>
        <w:t xml:space="preserve">Сложившаяся модель структурных подразделений соответствует функциональным задачам общеобразовательной школы. </w:t>
      </w:r>
    </w:p>
    <w:p w:rsidR="00955852" w:rsidRPr="002E710C" w:rsidRDefault="00955852" w:rsidP="00955852">
      <w:pPr>
        <w:spacing w:after="0"/>
        <w:jc w:val="both"/>
        <w:rPr>
          <w:rFonts w:ascii="Times New Roman" w:eastAsia="Arial Unicode MS" w:hAnsi="Times New Roman" w:cs="Times New Roman"/>
          <w:sz w:val="24"/>
          <w:szCs w:val="24"/>
          <w:lang w:eastAsia="zh-CN"/>
        </w:rPr>
      </w:pPr>
      <w:r w:rsidRPr="002E710C">
        <w:rPr>
          <w:rFonts w:ascii="Times New Roman" w:eastAsia="Arial Unicode MS" w:hAnsi="Times New Roman" w:cs="Times New Roman"/>
          <w:sz w:val="24"/>
          <w:szCs w:val="24"/>
          <w:lang w:eastAsia="zh-CN"/>
        </w:rPr>
        <w:t xml:space="preserve">   </w:t>
      </w:r>
      <w:r w:rsidRPr="002E710C">
        <w:rPr>
          <w:rFonts w:ascii="Times New Roman" w:eastAsia="Arial Unicode MS" w:hAnsi="Times New Roman" w:cs="Times New Roman"/>
          <w:sz w:val="24"/>
          <w:szCs w:val="24"/>
          <w:lang w:eastAsia="zh-CN"/>
        </w:rPr>
        <w:tab/>
        <w:t xml:space="preserve">Важной задачей в организации управления школы является определение политики ее деятельности. Образовательная политика МАОУ </w:t>
      </w:r>
      <w:proofErr w:type="spellStart"/>
      <w:r w:rsidRPr="002E710C">
        <w:rPr>
          <w:rFonts w:ascii="Times New Roman" w:eastAsia="Arial Unicode MS" w:hAnsi="Times New Roman" w:cs="Times New Roman"/>
          <w:sz w:val="24"/>
          <w:szCs w:val="24"/>
          <w:lang w:eastAsia="zh-CN"/>
        </w:rPr>
        <w:t>Казанцевской</w:t>
      </w:r>
      <w:proofErr w:type="spellEnd"/>
      <w:r w:rsidRPr="002E710C">
        <w:rPr>
          <w:rFonts w:ascii="Times New Roman" w:eastAsia="Arial Unicode MS" w:hAnsi="Times New Roman" w:cs="Times New Roman"/>
          <w:sz w:val="24"/>
          <w:szCs w:val="24"/>
          <w:lang w:eastAsia="zh-CN"/>
        </w:rPr>
        <w:t xml:space="preserve"> СОШ направлена на обеспечение доступности и обязательности образования. Общее управление школой состоит в структуризации деятельности, планировании, контроле, учете и анализе результатов деятельности.</w:t>
      </w:r>
    </w:p>
    <w:p w:rsidR="00955852" w:rsidRPr="002E710C" w:rsidRDefault="00955852" w:rsidP="00955852">
      <w:pPr>
        <w:spacing w:after="0"/>
        <w:ind w:firstLine="708"/>
        <w:jc w:val="both"/>
        <w:rPr>
          <w:rFonts w:ascii="Times New Roman" w:eastAsia="Arial Unicode MS" w:hAnsi="Times New Roman" w:cs="Times New Roman"/>
          <w:sz w:val="24"/>
          <w:szCs w:val="24"/>
          <w:lang w:eastAsia="zh-CN"/>
        </w:rPr>
      </w:pPr>
      <w:r w:rsidRPr="002E710C">
        <w:rPr>
          <w:rFonts w:ascii="Times New Roman" w:eastAsia="Arial Unicode MS" w:hAnsi="Times New Roman" w:cs="Times New Roman"/>
          <w:sz w:val="24"/>
          <w:szCs w:val="24"/>
          <w:lang w:eastAsia="zh-CN"/>
        </w:rPr>
        <w:t>Управленческая деятельность администрации направлена на достижение эффективности и качества образовательного процесса, на реализацию целей образования.</w:t>
      </w:r>
    </w:p>
    <w:p w:rsidR="00955852" w:rsidRPr="002E710C" w:rsidRDefault="00955852" w:rsidP="00955852">
      <w:pPr>
        <w:spacing w:after="0"/>
        <w:ind w:firstLine="708"/>
        <w:jc w:val="both"/>
        <w:rPr>
          <w:rFonts w:ascii="Times New Roman" w:eastAsia="Arial Unicode MS" w:hAnsi="Times New Roman" w:cs="Times New Roman"/>
          <w:sz w:val="24"/>
          <w:szCs w:val="24"/>
          <w:lang w:eastAsia="zh-CN"/>
        </w:rPr>
      </w:pPr>
      <w:r w:rsidRPr="002E710C">
        <w:rPr>
          <w:rFonts w:ascii="Times New Roman" w:eastAsia="Arial Unicode MS" w:hAnsi="Times New Roman" w:cs="Times New Roman"/>
          <w:sz w:val="24"/>
          <w:szCs w:val="24"/>
          <w:lang w:eastAsia="zh-CN"/>
        </w:rPr>
        <w:t xml:space="preserve">Управление школой строится на принципах единогласия и самоуправления. Административные обязанности распределены согласно Уставу, штатного расписания, функциональные обязанности распределены согласно </w:t>
      </w:r>
      <w:proofErr w:type="spellStart"/>
      <w:r w:rsidRPr="002E710C">
        <w:rPr>
          <w:rFonts w:ascii="Times New Roman" w:eastAsia="Arial Unicode MS" w:hAnsi="Times New Roman" w:cs="Times New Roman"/>
          <w:sz w:val="24"/>
          <w:szCs w:val="24"/>
          <w:lang w:eastAsia="zh-CN"/>
        </w:rPr>
        <w:t>тарифно</w:t>
      </w:r>
      <w:proofErr w:type="spellEnd"/>
      <w:r w:rsidRPr="002E710C">
        <w:rPr>
          <w:rFonts w:ascii="Times New Roman" w:eastAsia="Arial Unicode MS" w:hAnsi="Times New Roman" w:cs="Times New Roman"/>
          <w:sz w:val="24"/>
          <w:szCs w:val="24"/>
          <w:lang w:eastAsia="zh-CN"/>
        </w:rPr>
        <w:t xml:space="preserve"> - квалификационным характеристикам. Грамотное распределение функциональных обязанностей обеспечивает автономное управление каждого структурного подразделения, персональную ответственность руководителей подразделения за результативность труда.</w:t>
      </w:r>
    </w:p>
    <w:p w:rsidR="00955852" w:rsidRPr="002E710C" w:rsidRDefault="00955852" w:rsidP="00955852">
      <w:pPr>
        <w:spacing w:after="0"/>
        <w:ind w:firstLine="708"/>
        <w:jc w:val="both"/>
        <w:rPr>
          <w:rFonts w:ascii="Times New Roman" w:eastAsia="Arial Unicode MS" w:hAnsi="Times New Roman" w:cs="Times New Roman"/>
          <w:sz w:val="24"/>
          <w:szCs w:val="24"/>
          <w:u w:val="single"/>
          <w:lang w:eastAsia="zh-CN"/>
        </w:rPr>
      </w:pPr>
      <w:r w:rsidRPr="002E710C">
        <w:rPr>
          <w:rFonts w:ascii="Times New Roman" w:eastAsia="Arial Unicode MS" w:hAnsi="Times New Roman" w:cs="Times New Roman"/>
          <w:sz w:val="24"/>
          <w:szCs w:val="24"/>
          <w:u w:val="single"/>
          <w:lang w:eastAsia="zh-CN"/>
        </w:rPr>
        <w:t>Формы координации:</w:t>
      </w:r>
    </w:p>
    <w:p w:rsidR="00955852" w:rsidRPr="002E710C" w:rsidRDefault="00955852" w:rsidP="00955852">
      <w:pPr>
        <w:pStyle w:val="afb"/>
        <w:widowControl/>
        <w:numPr>
          <w:ilvl w:val="0"/>
          <w:numId w:val="3"/>
        </w:numPr>
        <w:suppressAutoHyphens w:val="0"/>
        <w:spacing w:after="0"/>
        <w:contextualSpacing/>
        <w:jc w:val="both"/>
        <w:rPr>
          <w:rFonts w:ascii="Times New Roman" w:eastAsia="Arial Unicode MS" w:hAnsi="Times New Roman"/>
          <w:sz w:val="24"/>
          <w:szCs w:val="24"/>
          <w:lang w:eastAsia="zh-CN"/>
        </w:rPr>
      </w:pPr>
      <w:r w:rsidRPr="002E710C">
        <w:rPr>
          <w:rFonts w:ascii="Times New Roman" w:eastAsia="Arial Unicode MS" w:hAnsi="Times New Roman"/>
          <w:sz w:val="24"/>
          <w:szCs w:val="24"/>
          <w:lang w:eastAsia="zh-CN"/>
        </w:rPr>
        <w:t>программа развития,</w:t>
      </w:r>
    </w:p>
    <w:p w:rsidR="00955852" w:rsidRPr="002E710C" w:rsidRDefault="00955852" w:rsidP="00955852">
      <w:pPr>
        <w:pStyle w:val="afb"/>
        <w:widowControl/>
        <w:numPr>
          <w:ilvl w:val="0"/>
          <w:numId w:val="3"/>
        </w:numPr>
        <w:suppressAutoHyphens w:val="0"/>
        <w:spacing w:after="0"/>
        <w:contextualSpacing/>
        <w:jc w:val="both"/>
        <w:rPr>
          <w:rFonts w:ascii="Times New Roman" w:eastAsia="Arial Unicode MS" w:hAnsi="Times New Roman"/>
          <w:sz w:val="24"/>
          <w:szCs w:val="24"/>
          <w:lang w:eastAsia="zh-CN"/>
        </w:rPr>
      </w:pPr>
      <w:r w:rsidRPr="002E710C">
        <w:rPr>
          <w:rFonts w:ascii="Times New Roman" w:eastAsia="Arial Unicode MS" w:hAnsi="Times New Roman"/>
          <w:sz w:val="24"/>
          <w:szCs w:val="24"/>
          <w:lang w:eastAsia="zh-CN"/>
        </w:rPr>
        <w:lastRenderedPageBreak/>
        <w:t xml:space="preserve"> образовательная программа </w:t>
      </w:r>
      <w:r w:rsidRPr="002E710C">
        <w:rPr>
          <w:rFonts w:ascii="Times New Roman" w:hAnsi="Times New Roman"/>
          <w:sz w:val="24"/>
          <w:szCs w:val="24"/>
        </w:rPr>
        <w:t>школы</w:t>
      </w:r>
      <w:r w:rsidRPr="002E710C">
        <w:rPr>
          <w:rFonts w:ascii="Times New Roman" w:eastAsia="Arial Unicode MS" w:hAnsi="Times New Roman"/>
          <w:sz w:val="24"/>
          <w:szCs w:val="24"/>
          <w:lang w:eastAsia="zh-CN"/>
        </w:rPr>
        <w:t>,</w:t>
      </w:r>
    </w:p>
    <w:p w:rsidR="00955852" w:rsidRPr="002E710C" w:rsidRDefault="00955852" w:rsidP="00955852">
      <w:pPr>
        <w:pStyle w:val="afb"/>
        <w:widowControl/>
        <w:numPr>
          <w:ilvl w:val="0"/>
          <w:numId w:val="3"/>
        </w:numPr>
        <w:suppressAutoHyphens w:val="0"/>
        <w:spacing w:after="0"/>
        <w:contextualSpacing/>
        <w:jc w:val="both"/>
        <w:rPr>
          <w:rFonts w:ascii="Times New Roman" w:eastAsia="Arial Unicode MS" w:hAnsi="Times New Roman"/>
          <w:sz w:val="24"/>
          <w:szCs w:val="24"/>
          <w:lang w:eastAsia="zh-CN"/>
        </w:rPr>
      </w:pPr>
      <w:r w:rsidRPr="002E710C">
        <w:rPr>
          <w:rFonts w:ascii="Times New Roman" w:eastAsia="Arial Unicode MS" w:hAnsi="Times New Roman"/>
          <w:sz w:val="24"/>
          <w:szCs w:val="24"/>
          <w:lang w:eastAsia="zh-CN"/>
        </w:rPr>
        <w:t xml:space="preserve">годовой план работы </w:t>
      </w:r>
      <w:r w:rsidRPr="002E710C">
        <w:rPr>
          <w:rFonts w:ascii="Times New Roman" w:hAnsi="Times New Roman"/>
          <w:sz w:val="24"/>
          <w:szCs w:val="24"/>
        </w:rPr>
        <w:t>школы</w:t>
      </w:r>
      <w:r w:rsidRPr="002E710C">
        <w:rPr>
          <w:rFonts w:ascii="Times New Roman" w:eastAsia="Arial Unicode MS" w:hAnsi="Times New Roman"/>
          <w:sz w:val="24"/>
          <w:szCs w:val="24"/>
          <w:lang w:eastAsia="zh-CN"/>
        </w:rPr>
        <w:t>,</w:t>
      </w:r>
    </w:p>
    <w:p w:rsidR="00955852" w:rsidRPr="002E710C" w:rsidRDefault="00955852" w:rsidP="00955852">
      <w:pPr>
        <w:pStyle w:val="afb"/>
        <w:widowControl/>
        <w:numPr>
          <w:ilvl w:val="0"/>
          <w:numId w:val="3"/>
        </w:numPr>
        <w:suppressAutoHyphens w:val="0"/>
        <w:spacing w:after="0"/>
        <w:contextualSpacing/>
        <w:jc w:val="both"/>
        <w:rPr>
          <w:rFonts w:ascii="Times New Roman" w:eastAsia="Arial Unicode MS" w:hAnsi="Times New Roman"/>
          <w:sz w:val="24"/>
          <w:szCs w:val="24"/>
          <w:lang w:eastAsia="zh-CN"/>
        </w:rPr>
      </w:pPr>
      <w:r w:rsidRPr="002E710C">
        <w:rPr>
          <w:rFonts w:ascii="Times New Roman" w:eastAsia="Arial Unicode MS" w:hAnsi="Times New Roman"/>
          <w:sz w:val="24"/>
          <w:szCs w:val="24"/>
          <w:lang w:eastAsia="zh-CN"/>
        </w:rPr>
        <w:t>управленческий семинар,</w:t>
      </w:r>
    </w:p>
    <w:p w:rsidR="00955852" w:rsidRPr="002E710C" w:rsidRDefault="00955852" w:rsidP="00955852">
      <w:pPr>
        <w:pStyle w:val="afb"/>
        <w:widowControl/>
        <w:numPr>
          <w:ilvl w:val="0"/>
          <w:numId w:val="3"/>
        </w:numPr>
        <w:suppressAutoHyphens w:val="0"/>
        <w:spacing w:after="0"/>
        <w:contextualSpacing/>
        <w:jc w:val="both"/>
        <w:rPr>
          <w:rFonts w:ascii="Times New Roman" w:eastAsia="Arial Unicode MS" w:hAnsi="Times New Roman"/>
          <w:sz w:val="24"/>
          <w:szCs w:val="24"/>
          <w:lang w:eastAsia="zh-CN"/>
        </w:rPr>
      </w:pPr>
      <w:r w:rsidRPr="002E710C">
        <w:rPr>
          <w:rFonts w:ascii="Times New Roman" w:eastAsia="Arial Unicode MS" w:hAnsi="Times New Roman"/>
          <w:sz w:val="24"/>
          <w:szCs w:val="24"/>
          <w:lang w:eastAsia="zh-CN"/>
        </w:rPr>
        <w:t>педагогические советы;</w:t>
      </w:r>
    </w:p>
    <w:p w:rsidR="00955852" w:rsidRPr="002E710C" w:rsidRDefault="00955852" w:rsidP="00955852">
      <w:pPr>
        <w:pStyle w:val="afb"/>
        <w:widowControl/>
        <w:numPr>
          <w:ilvl w:val="0"/>
          <w:numId w:val="3"/>
        </w:numPr>
        <w:suppressAutoHyphens w:val="0"/>
        <w:spacing w:after="0"/>
        <w:contextualSpacing/>
        <w:jc w:val="both"/>
        <w:rPr>
          <w:rFonts w:ascii="Times New Roman" w:eastAsia="Arial Unicode MS" w:hAnsi="Times New Roman"/>
          <w:sz w:val="24"/>
          <w:szCs w:val="24"/>
          <w:lang w:eastAsia="zh-CN"/>
        </w:rPr>
      </w:pPr>
      <w:r w:rsidRPr="002E710C">
        <w:rPr>
          <w:rFonts w:ascii="Times New Roman" w:eastAsia="Arial Unicode MS" w:hAnsi="Times New Roman"/>
          <w:sz w:val="24"/>
          <w:szCs w:val="24"/>
          <w:lang w:eastAsia="zh-CN"/>
        </w:rPr>
        <w:t>административные совещания,</w:t>
      </w:r>
    </w:p>
    <w:p w:rsidR="00955852" w:rsidRPr="002E710C" w:rsidRDefault="00955852" w:rsidP="00955852">
      <w:pPr>
        <w:pStyle w:val="afb"/>
        <w:widowControl/>
        <w:numPr>
          <w:ilvl w:val="0"/>
          <w:numId w:val="3"/>
        </w:numPr>
        <w:suppressAutoHyphens w:val="0"/>
        <w:spacing w:after="0"/>
        <w:contextualSpacing/>
        <w:jc w:val="both"/>
        <w:rPr>
          <w:rFonts w:ascii="Times New Roman" w:eastAsia="Arial Unicode MS" w:hAnsi="Times New Roman"/>
          <w:sz w:val="24"/>
          <w:szCs w:val="24"/>
          <w:lang w:eastAsia="zh-CN"/>
        </w:rPr>
      </w:pPr>
      <w:r w:rsidRPr="002E710C">
        <w:rPr>
          <w:rFonts w:ascii="Times New Roman" w:eastAsia="Arial Unicode MS" w:hAnsi="Times New Roman"/>
          <w:sz w:val="24"/>
          <w:szCs w:val="24"/>
          <w:lang w:eastAsia="zh-CN"/>
        </w:rPr>
        <w:t>совещания при директоре,</w:t>
      </w:r>
    </w:p>
    <w:p w:rsidR="00955852" w:rsidRPr="002E710C" w:rsidRDefault="00955852" w:rsidP="00955852">
      <w:pPr>
        <w:pStyle w:val="afb"/>
        <w:widowControl/>
        <w:numPr>
          <w:ilvl w:val="0"/>
          <w:numId w:val="3"/>
        </w:numPr>
        <w:suppressAutoHyphens w:val="0"/>
        <w:spacing w:after="0"/>
        <w:contextualSpacing/>
        <w:jc w:val="both"/>
        <w:rPr>
          <w:rFonts w:ascii="Times New Roman" w:eastAsia="Arial Unicode MS" w:hAnsi="Times New Roman"/>
          <w:sz w:val="24"/>
          <w:szCs w:val="24"/>
          <w:lang w:eastAsia="zh-CN"/>
        </w:rPr>
      </w:pPr>
      <w:r w:rsidRPr="002E710C">
        <w:rPr>
          <w:rFonts w:ascii="Times New Roman" w:eastAsia="Arial Unicode MS" w:hAnsi="Times New Roman"/>
          <w:sz w:val="24"/>
          <w:szCs w:val="24"/>
          <w:lang w:eastAsia="zh-CN"/>
        </w:rPr>
        <w:t>совещания при завуче,</w:t>
      </w:r>
    </w:p>
    <w:p w:rsidR="00955852" w:rsidRPr="002E710C" w:rsidRDefault="00955852" w:rsidP="00955852">
      <w:pPr>
        <w:pStyle w:val="afb"/>
        <w:widowControl/>
        <w:numPr>
          <w:ilvl w:val="0"/>
          <w:numId w:val="3"/>
        </w:numPr>
        <w:suppressAutoHyphens w:val="0"/>
        <w:spacing w:after="0"/>
        <w:contextualSpacing/>
        <w:jc w:val="both"/>
        <w:rPr>
          <w:rFonts w:ascii="Times New Roman" w:eastAsia="Arial Unicode MS" w:hAnsi="Times New Roman"/>
          <w:sz w:val="24"/>
          <w:szCs w:val="24"/>
          <w:lang w:eastAsia="zh-CN"/>
        </w:rPr>
      </w:pPr>
      <w:proofErr w:type="spellStart"/>
      <w:r w:rsidRPr="002E710C">
        <w:rPr>
          <w:rFonts w:ascii="Times New Roman" w:eastAsia="Arial Unicode MS" w:hAnsi="Times New Roman"/>
          <w:sz w:val="24"/>
          <w:szCs w:val="24"/>
          <w:lang w:eastAsia="zh-CN"/>
        </w:rPr>
        <w:t>психолого</w:t>
      </w:r>
      <w:proofErr w:type="spellEnd"/>
      <w:r w:rsidRPr="002E710C">
        <w:rPr>
          <w:rFonts w:ascii="Times New Roman" w:eastAsia="Arial Unicode MS" w:hAnsi="Times New Roman"/>
          <w:sz w:val="24"/>
          <w:szCs w:val="24"/>
          <w:lang w:eastAsia="zh-CN"/>
        </w:rPr>
        <w:t>–педагогический консилиум,</w:t>
      </w:r>
    </w:p>
    <w:p w:rsidR="00955852" w:rsidRPr="002E710C" w:rsidRDefault="00955852" w:rsidP="00955852">
      <w:pPr>
        <w:pStyle w:val="afb"/>
        <w:widowControl/>
        <w:numPr>
          <w:ilvl w:val="0"/>
          <w:numId w:val="3"/>
        </w:numPr>
        <w:suppressAutoHyphens w:val="0"/>
        <w:spacing w:after="0"/>
        <w:contextualSpacing/>
        <w:jc w:val="both"/>
        <w:rPr>
          <w:rFonts w:ascii="Times New Roman" w:eastAsia="Arial Unicode MS" w:hAnsi="Times New Roman"/>
          <w:sz w:val="24"/>
          <w:szCs w:val="24"/>
          <w:lang w:eastAsia="zh-CN"/>
        </w:rPr>
      </w:pPr>
      <w:r w:rsidRPr="002E710C">
        <w:rPr>
          <w:rFonts w:ascii="Times New Roman" w:eastAsia="Arial Unicode MS" w:hAnsi="Times New Roman"/>
          <w:sz w:val="24"/>
          <w:szCs w:val="24"/>
          <w:lang w:eastAsia="zh-CN"/>
        </w:rPr>
        <w:t>административные планерки.</w:t>
      </w:r>
    </w:p>
    <w:p w:rsidR="00955852" w:rsidRPr="002E710C" w:rsidRDefault="00955852" w:rsidP="00955852">
      <w:pPr>
        <w:spacing w:after="0"/>
        <w:ind w:firstLine="708"/>
        <w:jc w:val="both"/>
        <w:rPr>
          <w:rFonts w:ascii="Times New Roman" w:hAnsi="Times New Roman" w:cs="Times New Roman"/>
          <w:sz w:val="24"/>
          <w:szCs w:val="24"/>
        </w:rPr>
      </w:pPr>
    </w:p>
    <w:p w:rsidR="00C0430F" w:rsidRPr="002E710C" w:rsidRDefault="00C0430F" w:rsidP="00955852">
      <w:pPr>
        <w:spacing w:after="0"/>
        <w:ind w:firstLine="708"/>
        <w:jc w:val="both"/>
        <w:rPr>
          <w:rFonts w:ascii="Times New Roman" w:hAnsi="Times New Roman" w:cs="Times New Roman"/>
          <w:sz w:val="24"/>
          <w:szCs w:val="24"/>
        </w:rPr>
      </w:pPr>
    </w:p>
    <w:bookmarkEnd w:id="0"/>
    <w:p w:rsidR="00955852" w:rsidRPr="00B663CD" w:rsidRDefault="00955852" w:rsidP="00955852">
      <w:pPr>
        <w:spacing w:after="0"/>
        <w:jc w:val="both"/>
        <w:rPr>
          <w:rFonts w:ascii="Times New Roman" w:hAnsi="Times New Roman" w:cs="Times New Roman"/>
          <w:b/>
          <w:bCs/>
          <w:color w:val="000000" w:themeColor="text1"/>
          <w:sz w:val="24"/>
          <w:szCs w:val="24"/>
        </w:rPr>
      </w:pPr>
      <w:r w:rsidRPr="00B663CD">
        <w:rPr>
          <w:rFonts w:ascii="Times New Roman" w:hAnsi="Times New Roman" w:cs="Times New Roman"/>
          <w:b/>
          <w:bCs/>
          <w:color w:val="000000" w:themeColor="text1"/>
          <w:sz w:val="24"/>
          <w:szCs w:val="24"/>
          <w:lang w:val="en-US"/>
        </w:rPr>
        <w:t>III</w:t>
      </w:r>
      <w:r w:rsidRPr="00B663CD">
        <w:rPr>
          <w:rFonts w:ascii="Times New Roman" w:hAnsi="Times New Roman" w:cs="Times New Roman"/>
          <w:b/>
          <w:bCs/>
          <w:color w:val="000000" w:themeColor="text1"/>
          <w:sz w:val="24"/>
          <w:szCs w:val="24"/>
        </w:rPr>
        <w:t xml:space="preserve">    Качественные и количественные показатели </w:t>
      </w:r>
      <w:r w:rsidR="00C0430F">
        <w:rPr>
          <w:rFonts w:ascii="Times New Roman" w:hAnsi="Times New Roman" w:cs="Times New Roman"/>
          <w:b/>
          <w:bCs/>
          <w:color w:val="000000" w:themeColor="text1"/>
          <w:sz w:val="24"/>
          <w:szCs w:val="24"/>
        </w:rPr>
        <w:t>образовательного процесса</w:t>
      </w:r>
    </w:p>
    <w:p w:rsidR="00955852" w:rsidRPr="00B663CD" w:rsidRDefault="00955852" w:rsidP="00955852">
      <w:pPr>
        <w:widowControl w:val="0"/>
        <w:spacing w:after="0" w:line="240" w:lineRule="auto"/>
        <w:ind w:firstLine="709"/>
        <w:rPr>
          <w:rFonts w:ascii="Times New Roman" w:hAnsi="Times New Roman" w:cs="Times New Roman"/>
          <w:b/>
          <w:i/>
          <w:color w:val="000000" w:themeColor="text1"/>
          <w:sz w:val="24"/>
          <w:szCs w:val="24"/>
        </w:rPr>
      </w:pPr>
      <w:r w:rsidRPr="00B663CD">
        <w:rPr>
          <w:rFonts w:ascii="Times New Roman" w:hAnsi="Times New Roman" w:cs="Times New Roman"/>
          <w:b/>
          <w:bCs/>
          <w:i/>
          <w:iCs/>
          <w:color w:val="000000" w:themeColor="text1"/>
          <w:sz w:val="24"/>
          <w:szCs w:val="24"/>
          <w:lang w:val="en-US"/>
        </w:rPr>
        <w:t>I</w:t>
      </w:r>
      <w:r w:rsidRPr="00B663CD">
        <w:rPr>
          <w:rFonts w:ascii="Times New Roman" w:hAnsi="Times New Roman" w:cs="Times New Roman"/>
          <w:b/>
          <w:bCs/>
          <w:i/>
          <w:color w:val="000000" w:themeColor="text1"/>
          <w:sz w:val="24"/>
          <w:szCs w:val="24"/>
          <w:lang w:val="en-US"/>
        </w:rPr>
        <w:t>I</w:t>
      </w:r>
      <w:r w:rsidRPr="00B663CD">
        <w:rPr>
          <w:rFonts w:ascii="Times New Roman" w:hAnsi="Times New Roman" w:cs="Times New Roman"/>
          <w:b/>
          <w:bCs/>
          <w:i/>
          <w:iCs/>
          <w:color w:val="000000" w:themeColor="text1"/>
          <w:sz w:val="24"/>
          <w:szCs w:val="24"/>
          <w:lang w:val="en-US"/>
        </w:rPr>
        <w:t>I</w:t>
      </w:r>
      <w:r w:rsidRPr="00B663CD">
        <w:rPr>
          <w:rFonts w:ascii="Times New Roman" w:hAnsi="Times New Roman" w:cs="Times New Roman"/>
          <w:b/>
          <w:bCs/>
          <w:i/>
          <w:iCs/>
          <w:color w:val="000000" w:themeColor="text1"/>
          <w:sz w:val="24"/>
          <w:szCs w:val="24"/>
        </w:rPr>
        <w:t xml:space="preserve">.1. </w:t>
      </w:r>
      <w:r w:rsidRPr="00B663CD">
        <w:rPr>
          <w:rFonts w:ascii="Times New Roman" w:hAnsi="Times New Roman" w:cs="Times New Roman"/>
          <w:b/>
          <w:i/>
          <w:color w:val="000000" w:themeColor="text1"/>
          <w:sz w:val="24"/>
          <w:szCs w:val="24"/>
        </w:rPr>
        <w:t>Качество результатов обучения и воспитания</w:t>
      </w:r>
    </w:p>
    <w:p w:rsidR="00955852" w:rsidRPr="00B663CD" w:rsidRDefault="00955852" w:rsidP="00955852">
      <w:pPr>
        <w:widowControl w:val="0"/>
        <w:spacing w:after="0" w:line="240" w:lineRule="auto"/>
        <w:ind w:firstLine="709"/>
        <w:rPr>
          <w:rFonts w:ascii="Times New Roman" w:hAnsi="Times New Roman" w:cs="Times New Roman"/>
          <w:b/>
          <w:i/>
          <w:color w:val="000000" w:themeColor="text1"/>
          <w:sz w:val="24"/>
          <w:szCs w:val="24"/>
        </w:rPr>
      </w:pPr>
    </w:p>
    <w:p w:rsidR="00955852" w:rsidRPr="00B663CD" w:rsidRDefault="00955852" w:rsidP="00955852">
      <w:pPr>
        <w:widowControl w:val="0"/>
        <w:spacing w:after="0" w:line="240" w:lineRule="auto"/>
        <w:ind w:firstLine="709"/>
        <w:jc w:val="center"/>
        <w:rPr>
          <w:rFonts w:ascii="Times New Roman" w:hAnsi="Times New Roman" w:cs="Times New Roman"/>
          <w:b/>
          <w:bCs/>
          <w:color w:val="000000" w:themeColor="text1"/>
          <w:sz w:val="24"/>
          <w:szCs w:val="24"/>
        </w:rPr>
      </w:pPr>
      <w:r w:rsidRPr="00B663CD">
        <w:rPr>
          <w:rFonts w:ascii="Times New Roman" w:hAnsi="Times New Roman" w:cs="Times New Roman"/>
          <w:b/>
          <w:bCs/>
          <w:color w:val="000000" w:themeColor="text1"/>
          <w:sz w:val="24"/>
          <w:szCs w:val="24"/>
        </w:rPr>
        <w:t>Качество знаний учащихся школы за последние три года</w:t>
      </w:r>
    </w:p>
    <w:p w:rsidR="00955852" w:rsidRPr="00B663CD" w:rsidRDefault="00955852" w:rsidP="00955852">
      <w:pPr>
        <w:widowControl w:val="0"/>
        <w:spacing w:after="0" w:line="240" w:lineRule="auto"/>
        <w:ind w:firstLine="709"/>
        <w:jc w:val="center"/>
        <w:rPr>
          <w:rFonts w:ascii="Times New Roman" w:hAnsi="Times New Roman" w:cs="Times New Roman"/>
          <w:b/>
          <w:bCs/>
          <w:color w:val="000000" w:themeColor="text1"/>
          <w:sz w:val="24"/>
          <w:szCs w:val="24"/>
        </w:rPr>
      </w:pPr>
    </w:p>
    <w:tbl>
      <w:tblPr>
        <w:tblW w:w="9855" w:type="dxa"/>
        <w:tblBorders>
          <w:top w:val="single" w:sz="4" w:space="0" w:color="auto"/>
          <w:left w:val="single" w:sz="4" w:space="0" w:color="auto"/>
          <w:bottom w:val="single" w:sz="4" w:space="0" w:color="auto"/>
          <w:right w:val="single" w:sz="4" w:space="0" w:color="auto"/>
        </w:tblBorders>
        <w:tblLayout w:type="fixed"/>
        <w:tblLook w:val="04A0"/>
      </w:tblPr>
      <w:tblGrid>
        <w:gridCol w:w="2078"/>
        <w:gridCol w:w="1945"/>
        <w:gridCol w:w="1944"/>
        <w:gridCol w:w="1944"/>
        <w:gridCol w:w="1944"/>
      </w:tblGrid>
      <w:tr w:rsidR="00955852" w:rsidTr="00955852">
        <w:trPr>
          <w:cantSplit/>
          <w:trHeight w:val="262"/>
        </w:trPr>
        <w:tc>
          <w:tcPr>
            <w:tcW w:w="2078" w:type="dxa"/>
            <w:vMerge w:val="restart"/>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Учебный</w:t>
            </w:r>
          </w:p>
          <w:p w:rsidR="00955852" w:rsidRDefault="00214594">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955852">
              <w:rPr>
                <w:rFonts w:ascii="Times New Roman" w:hAnsi="Times New Roman" w:cs="Times New Roman"/>
                <w:color w:val="000000" w:themeColor="text1"/>
                <w:sz w:val="24"/>
                <w:szCs w:val="24"/>
              </w:rPr>
              <w:t>од</w:t>
            </w:r>
          </w:p>
        </w:tc>
        <w:tc>
          <w:tcPr>
            <w:tcW w:w="7777" w:type="dxa"/>
            <w:gridSpan w:val="4"/>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Качество ( %)</w:t>
            </w:r>
          </w:p>
        </w:tc>
      </w:tr>
      <w:tr w:rsidR="00955852" w:rsidTr="00955852">
        <w:trPr>
          <w:cantSplit/>
          <w:trHeight w:val="145"/>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955852" w:rsidRDefault="00955852">
            <w:pPr>
              <w:spacing w:after="0" w:line="240" w:lineRule="auto"/>
              <w:rPr>
                <w:rFonts w:ascii="Times New Roman" w:hAnsi="Times New Roman" w:cs="Times New Roman"/>
                <w:color w:val="000000" w:themeColor="text1"/>
                <w:sz w:val="24"/>
                <w:szCs w:val="24"/>
              </w:rPr>
            </w:pPr>
          </w:p>
        </w:tc>
        <w:tc>
          <w:tcPr>
            <w:tcW w:w="1945"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94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194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10-11</w:t>
            </w:r>
          </w:p>
        </w:tc>
        <w:tc>
          <w:tcPr>
            <w:tcW w:w="194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Средний по </w:t>
            </w:r>
          </w:p>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школе</w:t>
            </w:r>
          </w:p>
        </w:tc>
      </w:tr>
      <w:tr w:rsidR="00955852" w:rsidTr="00955852">
        <w:trPr>
          <w:trHeight w:val="294"/>
        </w:trPr>
        <w:tc>
          <w:tcPr>
            <w:tcW w:w="2078"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2013-14</w:t>
            </w:r>
          </w:p>
        </w:tc>
        <w:tc>
          <w:tcPr>
            <w:tcW w:w="1945"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194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94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194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955852" w:rsidTr="00955852">
        <w:trPr>
          <w:trHeight w:val="294"/>
        </w:trPr>
        <w:tc>
          <w:tcPr>
            <w:tcW w:w="2078"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2014-15</w:t>
            </w:r>
          </w:p>
        </w:tc>
        <w:tc>
          <w:tcPr>
            <w:tcW w:w="1945"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94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194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194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C0430F" w:rsidTr="00955852">
        <w:trPr>
          <w:trHeight w:val="294"/>
        </w:trPr>
        <w:tc>
          <w:tcPr>
            <w:tcW w:w="2078"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2015-16</w:t>
            </w:r>
          </w:p>
        </w:tc>
        <w:tc>
          <w:tcPr>
            <w:tcW w:w="1945"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944"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1944"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1944"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bl>
    <w:p w:rsidR="00955852" w:rsidRDefault="00955852" w:rsidP="00955852">
      <w:pPr>
        <w:spacing w:after="0" w:line="240" w:lineRule="auto"/>
        <w:ind w:firstLine="709"/>
        <w:jc w:val="center"/>
        <w:rPr>
          <w:rFonts w:ascii="Times New Roman" w:hAnsi="Times New Roman" w:cs="Times New Roman"/>
          <w:b/>
          <w:color w:val="000000" w:themeColor="text1"/>
          <w:sz w:val="24"/>
          <w:szCs w:val="24"/>
        </w:rPr>
      </w:pPr>
    </w:p>
    <w:p w:rsidR="00955852" w:rsidRDefault="00955852" w:rsidP="00955852">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Результаты обучения  9, 11 классов за три года</w:t>
      </w:r>
    </w:p>
    <w:p w:rsidR="00955852" w:rsidRDefault="00955852" w:rsidP="00955852">
      <w:pPr>
        <w:spacing w:after="0" w:line="240" w:lineRule="auto"/>
        <w:ind w:firstLine="709"/>
        <w:jc w:val="center"/>
        <w:rPr>
          <w:rFonts w:ascii="Times New Roman" w:hAnsi="Times New Roman" w:cs="Times New Roman"/>
          <w:b/>
          <w:color w:val="000000" w:themeColor="text1"/>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1217"/>
        <w:gridCol w:w="1126"/>
        <w:gridCol w:w="904"/>
        <w:gridCol w:w="678"/>
        <w:gridCol w:w="992"/>
        <w:gridCol w:w="709"/>
        <w:gridCol w:w="1134"/>
        <w:gridCol w:w="1134"/>
        <w:gridCol w:w="992"/>
      </w:tblGrid>
      <w:tr w:rsidR="00955852" w:rsidTr="00C0430F">
        <w:trPr>
          <w:trHeight w:val="870"/>
        </w:trPr>
        <w:tc>
          <w:tcPr>
            <w:tcW w:w="999" w:type="dxa"/>
            <w:vMerge w:val="restart"/>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Год </w:t>
            </w:r>
          </w:p>
        </w:tc>
        <w:tc>
          <w:tcPr>
            <w:tcW w:w="1217" w:type="dxa"/>
            <w:vMerge w:val="restart"/>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Классы</w:t>
            </w:r>
          </w:p>
        </w:tc>
        <w:tc>
          <w:tcPr>
            <w:tcW w:w="1126" w:type="dxa"/>
            <w:vMerge w:val="restart"/>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Всего уч-ся </w:t>
            </w:r>
          </w:p>
        </w:tc>
        <w:tc>
          <w:tcPr>
            <w:tcW w:w="1582" w:type="dxa"/>
            <w:gridSpan w:val="2"/>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Кол-во учащихся, окончивших школу </w:t>
            </w:r>
          </w:p>
        </w:tc>
        <w:tc>
          <w:tcPr>
            <w:tcW w:w="1701" w:type="dxa"/>
            <w:gridSpan w:val="2"/>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Окончили на «4» и «5»</w:t>
            </w:r>
          </w:p>
        </w:tc>
        <w:tc>
          <w:tcPr>
            <w:tcW w:w="2268" w:type="dxa"/>
            <w:gridSpan w:val="2"/>
            <w:tcBorders>
              <w:top w:val="single" w:sz="4" w:space="0" w:color="auto"/>
              <w:left w:val="single" w:sz="4" w:space="0" w:color="auto"/>
              <w:bottom w:val="single" w:sz="4" w:space="0" w:color="auto"/>
              <w:right w:val="single" w:sz="4" w:space="0" w:color="auto"/>
            </w:tcBorders>
            <w:hideMark/>
          </w:tcPr>
          <w:p w:rsidR="00955852" w:rsidRDefault="00B663C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Кол-во</w:t>
            </w:r>
            <w:r w:rsidR="00955852">
              <w:rPr>
                <w:rFonts w:ascii="Times New Roman" w:hAnsi="Times New Roman" w:cs="Times New Roman"/>
                <w:color w:val="000000" w:themeColor="text1"/>
                <w:sz w:val="24"/>
                <w:szCs w:val="24"/>
              </w:rPr>
              <w:t xml:space="preserve"> выпускников 11-х классов </w:t>
            </w:r>
          </w:p>
        </w:tc>
        <w:tc>
          <w:tcPr>
            <w:tcW w:w="992" w:type="dxa"/>
            <w:vMerge w:val="restart"/>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w:t>
            </w:r>
          </w:p>
          <w:p w:rsidR="00955852" w:rsidRDefault="009558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Балл</w:t>
            </w:r>
          </w:p>
        </w:tc>
      </w:tr>
      <w:tr w:rsidR="00955852" w:rsidTr="00C0430F">
        <w:trPr>
          <w:trHeight w:val="138"/>
        </w:trPr>
        <w:tc>
          <w:tcPr>
            <w:tcW w:w="999" w:type="dxa"/>
            <w:vMerge/>
            <w:tcBorders>
              <w:top w:val="single" w:sz="4" w:space="0" w:color="auto"/>
              <w:left w:val="single" w:sz="4" w:space="0" w:color="auto"/>
              <w:bottom w:val="single" w:sz="4" w:space="0" w:color="auto"/>
              <w:right w:val="single" w:sz="4" w:space="0" w:color="auto"/>
            </w:tcBorders>
            <w:vAlign w:val="center"/>
            <w:hideMark/>
          </w:tcPr>
          <w:p w:rsidR="00955852" w:rsidRDefault="00955852">
            <w:pPr>
              <w:spacing w:after="0" w:line="240" w:lineRule="auto"/>
              <w:rPr>
                <w:rFonts w:ascii="Times New Roman" w:hAnsi="Times New Roman" w:cs="Times New Roman"/>
                <w:color w:val="000000" w:themeColor="text1"/>
                <w:sz w:val="24"/>
                <w:szCs w:val="24"/>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955852" w:rsidRDefault="00955852">
            <w:pPr>
              <w:spacing w:after="0" w:line="240" w:lineRule="auto"/>
              <w:rPr>
                <w:rFonts w:ascii="Times New Roman" w:hAnsi="Times New Roman" w:cs="Times New Roman"/>
                <w:color w:val="000000" w:themeColor="text1"/>
                <w:sz w:val="24"/>
                <w:szCs w:val="24"/>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955852" w:rsidRDefault="00955852">
            <w:pPr>
              <w:spacing w:after="0" w:line="240" w:lineRule="auto"/>
              <w:rPr>
                <w:rFonts w:ascii="Times New Roman" w:hAnsi="Times New Roman" w:cs="Times New Roman"/>
                <w:color w:val="000000" w:themeColor="text1"/>
                <w:sz w:val="24"/>
                <w:szCs w:val="24"/>
              </w:rPr>
            </w:pPr>
          </w:p>
        </w:tc>
        <w:tc>
          <w:tcPr>
            <w:tcW w:w="90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Кол-во</w:t>
            </w:r>
          </w:p>
        </w:tc>
        <w:tc>
          <w:tcPr>
            <w:tcW w:w="678"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Кол-во</w:t>
            </w:r>
          </w:p>
        </w:tc>
        <w:tc>
          <w:tcPr>
            <w:tcW w:w="709"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Поступ</w:t>
            </w:r>
            <w:proofErr w:type="spellEnd"/>
            <w:r>
              <w:rPr>
                <w:rFonts w:ascii="Times New Roman" w:hAnsi="Times New Roman" w:cs="Times New Roman"/>
                <w:color w:val="000000" w:themeColor="text1"/>
                <w:sz w:val="24"/>
                <w:szCs w:val="24"/>
              </w:rPr>
              <w:t>. в ВУЗы</w:t>
            </w:r>
          </w:p>
        </w:tc>
        <w:tc>
          <w:tcPr>
            <w:tcW w:w="113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Получ</w:t>
            </w:r>
            <w:proofErr w:type="spellEnd"/>
            <w:r>
              <w:rPr>
                <w:rFonts w:ascii="Times New Roman" w:hAnsi="Times New Roman" w:cs="Times New Roman"/>
                <w:color w:val="000000" w:themeColor="text1"/>
                <w:sz w:val="24"/>
                <w:szCs w:val="24"/>
              </w:rPr>
              <w:t xml:space="preserve">. медали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5852" w:rsidRDefault="00955852">
            <w:pPr>
              <w:spacing w:after="0" w:line="240" w:lineRule="auto"/>
              <w:rPr>
                <w:rFonts w:ascii="Times New Roman" w:hAnsi="Times New Roman" w:cs="Times New Roman"/>
                <w:color w:val="000000" w:themeColor="text1"/>
                <w:sz w:val="24"/>
                <w:szCs w:val="24"/>
              </w:rPr>
            </w:pPr>
          </w:p>
        </w:tc>
      </w:tr>
      <w:tr w:rsidR="00955852" w:rsidTr="00C0430F">
        <w:trPr>
          <w:trHeight w:val="252"/>
        </w:trPr>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955852" w:rsidRDefault="009558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2013-2014</w:t>
            </w:r>
          </w:p>
        </w:tc>
        <w:tc>
          <w:tcPr>
            <w:tcW w:w="1217"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126"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90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678"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113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4,43</w:t>
            </w:r>
          </w:p>
        </w:tc>
      </w:tr>
      <w:tr w:rsidR="00955852" w:rsidTr="00C0430F">
        <w:trPr>
          <w:trHeight w:val="252"/>
        </w:trPr>
        <w:tc>
          <w:tcPr>
            <w:tcW w:w="999" w:type="dxa"/>
            <w:vMerge/>
            <w:tcBorders>
              <w:top w:val="single" w:sz="4" w:space="0" w:color="auto"/>
              <w:left w:val="single" w:sz="4" w:space="0" w:color="auto"/>
              <w:bottom w:val="single" w:sz="4" w:space="0" w:color="auto"/>
              <w:right w:val="single" w:sz="4" w:space="0" w:color="auto"/>
            </w:tcBorders>
            <w:vAlign w:val="center"/>
            <w:hideMark/>
          </w:tcPr>
          <w:p w:rsidR="00955852" w:rsidRDefault="00955852">
            <w:pPr>
              <w:spacing w:after="0" w:line="240" w:lineRule="auto"/>
              <w:rPr>
                <w:rFonts w:ascii="Times New Roman" w:hAnsi="Times New Roman" w:cs="Times New Roman"/>
                <w:color w:val="000000" w:themeColor="text1"/>
                <w:sz w:val="24"/>
                <w:szCs w:val="24"/>
              </w:rPr>
            </w:pPr>
          </w:p>
        </w:tc>
        <w:tc>
          <w:tcPr>
            <w:tcW w:w="1217"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126"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90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678"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955852" w:rsidRPr="00B663CD" w:rsidRDefault="00955852">
            <w:pPr>
              <w:spacing w:after="0" w:line="240" w:lineRule="auto"/>
              <w:jc w:val="center"/>
              <w:rPr>
                <w:rFonts w:ascii="Times New Roman" w:hAnsi="Times New Roman" w:cs="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955852" w:rsidRDefault="00955852">
            <w:pPr>
              <w:spacing w:after="0" w:line="240" w:lineRule="auto"/>
              <w:jc w:val="cente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r>
      <w:tr w:rsidR="00955852" w:rsidTr="00C0430F">
        <w:trPr>
          <w:trHeight w:val="252"/>
        </w:trPr>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955852" w:rsidRDefault="009558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2014-2015</w:t>
            </w:r>
          </w:p>
        </w:tc>
        <w:tc>
          <w:tcPr>
            <w:tcW w:w="1217"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126"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90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678"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955852" w:rsidRPr="00B663CD" w:rsidRDefault="00B663CD">
            <w:pPr>
              <w:spacing w:after="0" w:line="240" w:lineRule="auto"/>
              <w:jc w:val="center"/>
              <w:rPr>
                <w:rFonts w:ascii="Times New Roman" w:hAnsi="Times New Roman" w:cs="Times New Roman"/>
                <w:b/>
                <w:color w:val="000000" w:themeColor="text1"/>
                <w:sz w:val="24"/>
                <w:szCs w:val="24"/>
              </w:rPr>
            </w:pPr>
            <w:r w:rsidRPr="00B663CD">
              <w:rPr>
                <w:rFonts w:ascii="Times New Roman" w:hAnsi="Times New Roman" w:cs="Times New Roman"/>
                <w:b/>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4,04</w:t>
            </w:r>
          </w:p>
        </w:tc>
      </w:tr>
      <w:tr w:rsidR="00955852" w:rsidTr="00C0430F">
        <w:trPr>
          <w:trHeight w:val="252"/>
        </w:trPr>
        <w:tc>
          <w:tcPr>
            <w:tcW w:w="999" w:type="dxa"/>
            <w:vMerge/>
            <w:tcBorders>
              <w:top w:val="single" w:sz="4" w:space="0" w:color="auto"/>
              <w:left w:val="single" w:sz="4" w:space="0" w:color="auto"/>
              <w:bottom w:val="single" w:sz="4" w:space="0" w:color="auto"/>
              <w:right w:val="single" w:sz="4" w:space="0" w:color="auto"/>
            </w:tcBorders>
            <w:vAlign w:val="center"/>
            <w:hideMark/>
          </w:tcPr>
          <w:p w:rsidR="00955852" w:rsidRDefault="00955852">
            <w:pPr>
              <w:spacing w:after="0" w:line="240" w:lineRule="auto"/>
              <w:rPr>
                <w:rFonts w:ascii="Times New Roman" w:hAnsi="Times New Roman" w:cs="Times New Roman"/>
                <w:color w:val="000000" w:themeColor="text1"/>
                <w:sz w:val="24"/>
                <w:szCs w:val="24"/>
              </w:rPr>
            </w:pPr>
          </w:p>
        </w:tc>
        <w:tc>
          <w:tcPr>
            <w:tcW w:w="1217"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126"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904"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678"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c>
          <w:tcPr>
            <w:tcW w:w="992"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955852" w:rsidRPr="00B663CD" w:rsidRDefault="00955852">
            <w:pPr>
              <w:spacing w:after="0" w:line="240" w:lineRule="auto"/>
              <w:jc w:val="center"/>
              <w:rPr>
                <w:rFonts w:ascii="Times New Roman" w:hAnsi="Times New Roman" w:cs="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955852" w:rsidRDefault="00955852">
            <w:pPr>
              <w:spacing w:after="0" w:line="240" w:lineRule="auto"/>
              <w:jc w:val="cente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55852" w:rsidRDefault="009558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3,82</w:t>
            </w:r>
          </w:p>
        </w:tc>
      </w:tr>
      <w:tr w:rsidR="00C0430F" w:rsidTr="00C0430F">
        <w:trPr>
          <w:trHeight w:val="252"/>
        </w:trPr>
        <w:tc>
          <w:tcPr>
            <w:tcW w:w="999" w:type="dxa"/>
            <w:vMerge w:val="restart"/>
            <w:tcBorders>
              <w:top w:val="single" w:sz="4" w:space="0" w:color="auto"/>
              <w:left w:val="single" w:sz="4" w:space="0" w:color="auto"/>
              <w:right w:val="single" w:sz="4" w:space="0" w:color="auto"/>
            </w:tcBorders>
            <w:vAlign w:val="center"/>
            <w:hideMark/>
          </w:tcPr>
          <w:p w:rsidR="00C0430F" w:rsidRDefault="00C0430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w:t>
            </w:r>
          </w:p>
          <w:p w:rsidR="00C0430F" w:rsidRDefault="00C0430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p>
        </w:tc>
        <w:tc>
          <w:tcPr>
            <w:tcW w:w="1217"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126"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904"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678"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C0430F" w:rsidRPr="00B663CD" w:rsidRDefault="00C0430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w:t>
            </w:r>
          </w:p>
        </w:tc>
      </w:tr>
      <w:tr w:rsidR="00C0430F" w:rsidTr="00C0430F">
        <w:trPr>
          <w:trHeight w:val="252"/>
        </w:trPr>
        <w:tc>
          <w:tcPr>
            <w:tcW w:w="999" w:type="dxa"/>
            <w:vMerge/>
            <w:tcBorders>
              <w:left w:val="single" w:sz="4" w:space="0" w:color="auto"/>
              <w:bottom w:val="single" w:sz="4" w:space="0" w:color="auto"/>
              <w:right w:val="single" w:sz="4" w:space="0" w:color="auto"/>
            </w:tcBorders>
            <w:vAlign w:val="center"/>
            <w:hideMark/>
          </w:tcPr>
          <w:p w:rsidR="00C0430F" w:rsidRDefault="00C0430F">
            <w:pPr>
              <w:spacing w:after="0" w:line="240" w:lineRule="auto"/>
              <w:rPr>
                <w:rFonts w:ascii="Times New Roman" w:hAnsi="Times New Roman" w:cs="Times New Roman"/>
                <w:color w:val="000000" w:themeColor="text1"/>
                <w:sz w:val="24"/>
                <w:szCs w:val="24"/>
              </w:rPr>
            </w:pPr>
          </w:p>
        </w:tc>
        <w:tc>
          <w:tcPr>
            <w:tcW w:w="1217"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126"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904"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678"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C0430F" w:rsidRPr="00B663CD" w:rsidRDefault="00C0430F">
            <w:pPr>
              <w:spacing w:after="0" w:line="240" w:lineRule="auto"/>
              <w:jc w:val="center"/>
              <w:rPr>
                <w:rFonts w:ascii="Times New Roman" w:hAnsi="Times New Roman" w:cs="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430F" w:rsidRDefault="00C0430F">
            <w:pPr>
              <w:spacing w:after="0" w:line="240" w:lineRule="auto"/>
              <w:jc w:val="cente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0430F" w:rsidRDefault="00C043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3,81</w:t>
            </w:r>
          </w:p>
        </w:tc>
      </w:tr>
    </w:tbl>
    <w:p w:rsidR="00955852" w:rsidRDefault="00955852" w:rsidP="00955852">
      <w:pPr>
        <w:widowControl w:val="0"/>
        <w:tabs>
          <w:tab w:val="left" w:pos="8640"/>
        </w:tabs>
        <w:spacing w:after="0" w:line="240" w:lineRule="auto"/>
        <w:ind w:firstLine="709"/>
        <w:jc w:val="both"/>
        <w:rPr>
          <w:rFonts w:ascii="Times New Roman" w:hAnsi="Times New Roman" w:cs="Times New Roman"/>
          <w:color w:val="000000" w:themeColor="text1"/>
          <w:sz w:val="24"/>
          <w:szCs w:val="24"/>
        </w:rPr>
      </w:pPr>
    </w:p>
    <w:p w:rsidR="00955852" w:rsidRDefault="00955852" w:rsidP="00955852">
      <w:pPr>
        <w:widowControl w:val="0"/>
        <w:tabs>
          <w:tab w:val="left" w:pos="8640"/>
        </w:tabs>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Средний балл выпускника</w:t>
      </w:r>
      <w:r w:rsidR="00C0430F">
        <w:rPr>
          <w:rFonts w:ascii="Times New Roman" w:hAnsi="Times New Roman" w:cs="Times New Roman"/>
          <w:color w:val="000000" w:themeColor="text1"/>
          <w:sz w:val="24"/>
          <w:szCs w:val="24"/>
        </w:rPr>
        <w:t xml:space="preserve"> колеблется в пределах 3,8 – 4,52</w:t>
      </w:r>
      <w:r>
        <w:rPr>
          <w:rFonts w:ascii="Times New Roman" w:hAnsi="Times New Roman" w:cs="Times New Roman"/>
          <w:color w:val="000000" w:themeColor="text1"/>
          <w:sz w:val="24"/>
          <w:szCs w:val="24"/>
        </w:rPr>
        <w:t>. Доля, поступивших в высшие уч</w:t>
      </w:r>
      <w:r w:rsidR="00C0430F">
        <w:rPr>
          <w:rFonts w:ascii="Times New Roman" w:hAnsi="Times New Roman" w:cs="Times New Roman"/>
          <w:color w:val="000000" w:themeColor="text1"/>
          <w:sz w:val="24"/>
          <w:szCs w:val="24"/>
        </w:rPr>
        <w:t>ебные заведения (</w:t>
      </w:r>
      <w:r>
        <w:rPr>
          <w:rFonts w:ascii="Times New Roman" w:hAnsi="Times New Roman" w:cs="Times New Roman"/>
          <w:color w:val="000000" w:themeColor="text1"/>
          <w:sz w:val="24"/>
          <w:szCs w:val="24"/>
        </w:rPr>
        <w:t>2014 год – 86</w:t>
      </w:r>
      <w:r w:rsidRPr="00B663CD">
        <w:rPr>
          <w:rFonts w:ascii="Times New Roman" w:hAnsi="Times New Roman" w:cs="Times New Roman"/>
          <w:color w:val="000000" w:themeColor="text1"/>
          <w:sz w:val="24"/>
          <w:szCs w:val="24"/>
        </w:rPr>
        <w:t xml:space="preserve">%, 2015 год </w:t>
      </w:r>
      <w:r w:rsidR="00B663CD" w:rsidRPr="00B663CD">
        <w:rPr>
          <w:rFonts w:ascii="Times New Roman" w:hAnsi="Times New Roman" w:cs="Times New Roman"/>
          <w:color w:val="000000" w:themeColor="text1"/>
          <w:sz w:val="24"/>
          <w:szCs w:val="24"/>
        </w:rPr>
        <w:t>–</w:t>
      </w:r>
      <w:r w:rsidRPr="00B663CD">
        <w:rPr>
          <w:rFonts w:ascii="Times New Roman" w:hAnsi="Times New Roman" w:cs="Times New Roman"/>
          <w:color w:val="000000" w:themeColor="text1"/>
          <w:sz w:val="24"/>
          <w:szCs w:val="24"/>
        </w:rPr>
        <w:t xml:space="preserve"> </w:t>
      </w:r>
      <w:r w:rsidR="00B663CD" w:rsidRPr="00B663CD">
        <w:rPr>
          <w:rFonts w:ascii="Times New Roman" w:hAnsi="Times New Roman" w:cs="Times New Roman"/>
          <w:color w:val="000000" w:themeColor="text1"/>
          <w:sz w:val="24"/>
          <w:szCs w:val="24"/>
        </w:rPr>
        <w:t>60%</w:t>
      </w:r>
      <w:r w:rsidR="00C0430F">
        <w:rPr>
          <w:rFonts w:ascii="Times New Roman" w:hAnsi="Times New Roman" w:cs="Times New Roman"/>
          <w:color w:val="000000" w:themeColor="text1"/>
          <w:sz w:val="24"/>
          <w:szCs w:val="24"/>
        </w:rPr>
        <w:t>, 2016 год – 63%</w:t>
      </w:r>
      <w:r w:rsidRPr="00B663CD">
        <w:rPr>
          <w:rFonts w:ascii="Times New Roman" w:hAnsi="Times New Roman" w:cs="Times New Roman"/>
          <w:color w:val="000000" w:themeColor="text1"/>
          <w:sz w:val="24"/>
          <w:szCs w:val="24"/>
        </w:rPr>
        <w:t xml:space="preserve">). </w:t>
      </w:r>
    </w:p>
    <w:p w:rsidR="00C0430F" w:rsidRDefault="00C0430F" w:rsidP="00955852">
      <w:pPr>
        <w:widowControl w:val="0"/>
        <w:spacing w:after="0" w:line="240" w:lineRule="auto"/>
        <w:ind w:firstLine="709"/>
        <w:jc w:val="center"/>
        <w:rPr>
          <w:rFonts w:ascii="Times New Roman" w:hAnsi="Times New Roman" w:cs="Times New Roman"/>
          <w:b/>
          <w:color w:val="000000" w:themeColor="text1"/>
          <w:sz w:val="24"/>
          <w:szCs w:val="24"/>
        </w:rPr>
      </w:pPr>
    </w:p>
    <w:p w:rsidR="00955852" w:rsidRPr="00B663CD" w:rsidRDefault="00955852" w:rsidP="00955852">
      <w:pPr>
        <w:widowControl w:val="0"/>
        <w:spacing w:after="0" w:line="240" w:lineRule="auto"/>
        <w:ind w:firstLine="709"/>
        <w:jc w:val="center"/>
        <w:rPr>
          <w:rFonts w:ascii="Times New Roman" w:hAnsi="Times New Roman" w:cs="Times New Roman"/>
          <w:b/>
          <w:color w:val="000000" w:themeColor="text1"/>
          <w:sz w:val="24"/>
          <w:szCs w:val="24"/>
        </w:rPr>
      </w:pPr>
      <w:r w:rsidRPr="00B663CD">
        <w:rPr>
          <w:rFonts w:ascii="Times New Roman" w:hAnsi="Times New Roman" w:cs="Times New Roman"/>
          <w:b/>
          <w:color w:val="000000" w:themeColor="text1"/>
          <w:sz w:val="24"/>
          <w:szCs w:val="24"/>
        </w:rPr>
        <w:t>Данные о выпускниках школы за 3 года</w:t>
      </w:r>
    </w:p>
    <w:p w:rsidR="00955852" w:rsidRPr="00B663CD" w:rsidRDefault="00955852" w:rsidP="00955852">
      <w:pPr>
        <w:widowControl w:val="0"/>
        <w:spacing w:after="0" w:line="240" w:lineRule="auto"/>
        <w:ind w:firstLine="709"/>
        <w:jc w:val="center"/>
        <w:rPr>
          <w:rFonts w:ascii="Times New Roman" w:hAnsi="Times New Roman" w:cs="Times New Roman"/>
          <w:b/>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4012"/>
        <w:gridCol w:w="1559"/>
        <w:gridCol w:w="1701"/>
        <w:gridCol w:w="1701"/>
      </w:tblGrid>
      <w:tr w:rsidR="00955852" w:rsidRPr="00B663CD" w:rsidTr="00955852">
        <w:tc>
          <w:tcPr>
            <w:tcW w:w="916" w:type="dxa"/>
            <w:vMerge w:val="restart"/>
            <w:tcBorders>
              <w:top w:val="single" w:sz="4" w:space="0" w:color="auto"/>
              <w:left w:val="single" w:sz="4" w:space="0" w:color="auto"/>
              <w:bottom w:val="single" w:sz="4" w:space="0" w:color="auto"/>
              <w:right w:val="single" w:sz="4" w:space="0" w:color="auto"/>
            </w:tcBorders>
            <w:hideMark/>
          </w:tcPr>
          <w:p w:rsidR="00955852" w:rsidRPr="00B663CD" w:rsidRDefault="00955852">
            <w:pPr>
              <w:spacing w:after="0" w:line="240" w:lineRule="auto"/>
              <w:rPr>
                <w:rFonts w:ascii="Times New Roman" w:hAnsi="Times New Roman" w:cs="Times New Roman"/>
                <w:color w:val="000000" w:themeColor="text1"/>
                <w:sz w:val="24"/>
                <w:szCs w:val="24"/>
              </w:rPr>
            </w:pPr>
            <w:r w:rsidRPr="00B663CD">
              <w:rPr>
                <w:rFonts w:ascii="Times New Roman" w:hAnsi="Times New Roman" w:cs="Times New Roman"/>
                <w:color w:val="000000" w:themeColor="text1"/>
                <w:sz w:val="24"/>
                <w:szCs w:val="24"/>
              </w:rPr>
              <w:t>Класс</w:t>
            </w:r>
          </w:p>
        </w:tc>
        <w:tc>
          <w:tcPr>
            <w:tcW w:w="4012" w:type="dxa"/>
            <w:vMerge w:val="restart"/>
            <w:tcBorders>
              <w:top w:val="single" w:sz="4" w:space="0" w:color="auto"/>
              <w:left w:val="single" w:sz="4" w:space="0" w:color="auto"/>
              <w:bottom w:val="single" w:sz="4" w:space="0" w:color="auto"/>
              <w:right w:val="single" w:sz="4" w:space="0" w:color="auto"/>
            </w:tcBorders>
            <w:hideMark/>
          </w:tcPr>
          <w:p w:rsidR="00955852" w:rsidRPr="00B663CD" w:rsidRDefault="00955852">
            <w:pPr>
              <w:spacing w:after="0" w:line="240" w:lineRule="auto"/>
              <w:ind w:firstLine="709"/>
              <w:jc w:val="center"/>
              <w:rPr>
                <w:rFonts w:ascii="Times New Roman" w:hAnsi="Times New Roman" w:cs="Times New Roman"/>
                <w:color w:val="000000" w:themeColor="text1"/>
                <w:sz w:val="24"/>
                <w:szCs w:val="24"/>
              </w:rPr>
            </w:pPr>
            <w:r w:rsidRPr="00B663CD">
              <w:rPr>
                <w:rFonts w:ascii="Times New Roman" w:hAnsi="Times New Roman" w:cs="Times New Roman"/>
                <w:color w:val="000000" w:themeColor="text1"/>
                <w:sz w:val="24"/>
                <w:szCs w:val="24"/>
              </w:rPr>
              <w:t>Учебное заведение</w:t>
            </w:r>
          </w:p>
        </w:tc>
        <w:tc>
          <w:tcPr>
            <w:tcW w:w="4961" w:type="dxa"/>
            <w:gridSpan w:val="3"/>
            <w:tcBorders>
              <w:top w:val="single" w:sz="4" w:space="0" w:color="auto"/>
              <w:left w:val="single" w:sz="4" w:space="0" w:color="auto"/>
              <w:bottom w:val="single" w:sz="4" w:space="0" w:color="auto"/>
              <w:right w:val="single" w:sz="4" w:space="0" w:color="auto"/>
            </w:tcBorders>
            <w:hideMark/>
          </w:tcPr>
          <w:p w:rsidR="00955852" w:rsidRPr="00B663CD" w:rsidRDefault="00955852">
            <w:pPr>
              <w:spacing w:after="0" w:line="240" w:lineRule="auto"/>
              <w:ind w:firstLine="709"/>
              <w:jc w:val="center"/>
              <w:rPr>
                <w:rFonts w:ascii="Times New Roman" w:hAnsi="Times New Roman" w:cs="Times New Roman"/>
                <w:color w:val="000000" w:themeColor="text1"/>
                <w:sz w:val="24"/>
                <w:szCs w:val="24"/>
              </w:rPr>
            </w:pPr>
            <w:r w:rsidRPr="00B663CD">
              <w:rPr>
                <w:rFonts w:ascii="Times New Roman" w:hAnsi="Times New Roman" w:cs="Times New Roman"/>
                <w:color w:val="000000" w:themeColor="text1"/>
                <w:sz w:val="24"/>
                <w:szCs w:val="24"/>
              </w:rPr>
              <w:t>Учебный год</w:t>
            </w:r>
          </w:p>
        </w:tc>
      </w:tr>
      <w:tr w:rsidR="001B6F21" w:rsidRPr="00B663CD" w:rsidTr="00B663C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F21" w:rsidRPr="00B663CD" w:rsidRDefault="001B6F21">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F21" w:rsidRPr="00B663CD" w:rsidRDefault="001B6F21">
            <w:pPr>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jc w:val="center"/>
              <w:rPr>
                <w:rFonts w:ascii="Times New Roman" w:hAnsi="Times New Roman" w:cs="Times New Roman"/>
                <w:b/>
                <w:color w:val="000000" w:themeColor="text1"/>
                <w:sz w:val="24"/>
                <w:szCs w:val="24"/>
              </w:rPr>
            </w:pPr>
            <w:r w:rsidRPr="00B663CD">
              <w:rPr>
                <w:rFonts w:ascii="Times New Roman" w:hAnsi="Times New Roman" w:cs="Times New Roman"/>
                <w:b/>
                <w:color w:val="000000" w:themeColor="text1"/>
                <w:sz w:val="24"/>
                <w:szCs w:val="24"/>
              </w:rPr>
              <w:t>2013- 2014</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jc w:val="center"/>
              <w:rPr>
                <w:rFonts w:ascii="Times New Roman" w:hAnsi="Times New Roman" w:cs="Times New Roman"/>
                <w:b/>
                <w:color w:val="000000" w:themeColor="text1"/>
                <w:sz w:val="24"/>
                <w:szCs w:val="24"/>
              </w:rPr>
            </w:pPr>
            <w:r w:rsidRPr="00B663CD">
              <w:rPr>
                <w:rFonts w:ascii="Times New Roman" w:hAnsi="Times New Roman" w:cs="Times New Roman"/>
                <w:b/>
                <w:color w:val="000000" w:themeColor="text1"/>
                <w:sz w:val="24"/>
                <w:szCs w:val="24"/>
              </w:rPr>
              <w:t>2014-2015</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2015-2016</w:t>
            </w:r>
          </w:p>
        </w:tc>
      </w:tr>
      <w:tr w:rsidR="001B6F21" w:rsidRPr="00B663CD" w:rsidTr="00B663CD">
        <w:tc>
          <w:tcPr>
            <w:tcW w:w="916" w:type="dxa"/>
            <w:vMerge w:val="restart"/>
            <w:tcBorders>
              <w:top w:val="single" w:sz="4" w:space="0" w:color="auto"/>
              <w:left w:val="single" w:sz="4" w:space="0" w:color="auto"/>
              <w:bottom w:val="single" w:sz="4" w:space="0" w:color="auto"/>
              <w:right w:val="single" w:sz="4" w:space="0" w:color="auto"/>
            </w:tcBorders>
            <w:textDirection w:val="btLr"/>
            <w:hideMark/>
          </w:tcPr>
          <w:p w:rsidR="001B6F21" w:rsidRPr="00B663CD" w:rsidRDefault="001B6F21">
            <w:pPr>
              <w:spacing w:after="0" w:line="240" w:lineRule="auto"/>
              <w:ind w:firstLine="709"/>
              <w:jc w:val="center"/>
              <w:rPr>
                <w:rFonts w:ascii="Times New Roman" w:hAnsi="Times New Roman" w:cs="Times New Roman"/>
                <w:color w:val="000000" w:themeColor="text1"/>
                <w:sz w:val="24"/>
                <w:szCs w:val="24"/>
              </w:rPr>
            </w:pPr>
            <w:r w:rsidRPr="00B663CD">
              <w:rPr>
                <w:rFonts w:ascii="Times New Roman" w:hAnsi="Times New Roman" w:cs="Times New Roman"/>
                <w:color w:val="000000" w:themeColor="text1"/>
                <w:sz w:val="24"/>
                <w:szCs w:val="24"/>
              </w:rPr>
              <w:t>11 класс</w:t>
            </w:r>
          </w:p>
        </w:tc>
        <w:tc>
          <w:tcPr>
            <w:tcW w:w="4012" w:type="dxa"/>
            <w:tcBorders>
              <w:top w:val="single" w:sz="4" w:space="0" w:color="auto"/>
              <w:left w:val="single" w:sz="4" w:space="0" w:color="auto"/>
              <w:bottom w:val="single" w:sz="4" w:space="0" w:color="auto"/>
              <w:right w:val="single" w:sz="4" w:space="0" w:color="auto"/>
            </w:tcBorders>
            <w:hideMark/>
          </w:tcPr>
          <w:p w:rsidR="001B6F21" w:rsidRPr="00B663CD" w:rsidRDefault="001B6F21">
            <w:pPr>
              <w:spacing w:after="0" w:line="240" w:lineRule="auto"/>
              <w:ind w:firstLine="709"/>
              <w:rPr>
                <w:rFonts w:ascii="Times New Roman" w:hAnsi="Times New Roman" w:cs="Times New Roman"/>
                <w:color w:val="000000" w:themeColor="text1"/>
                <w:sz w:val="24"/>
                <w:szCs w:val="24"/>
              </w:rPr>
            </w:pPr>
            <w:r w:rsidRPr="00B663CD">
              <w:rPr>
                <w:rFonts w:ascii="Times New Roman" w:hAnsi="Times New Roman" w:cs="Times New Roman"/>
                <w:color w:val="000000" w:themeColor="text1"/>
                <w:sz w:val="24"/>
                <w:szCs w:val="24"/>
              </w:rPr>
              <w:t>ВУЗы</w:t>
            </w:r>
          </w:p>
        </w:tc>
        <w:tc>
          <w:tcPr>
            <w:tcW w:w="1559"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86%</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60%</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B663CD">
            <w:pPr>
              <w:spacing w:after="0" w:line="240" w:lineRule="auto"/>
              <w:ind w:firstLine="175"/>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63%</w:t>
            </w:r>
          </w:p>
        </w:tc>
      </w:tr>
      <w:tr w:rsidR="001B6F21" w:rsidRPr="00B663CD" w:rsidTr="00B663CD">
        <w:tc>
          <w:tcPr>
            <w:tcW w:w="0" w:type="auto"/>
            <w:vMerge/>
            <w:tcBorders>
              <w:top w:val="single" w:sz="4" w:space="0" w:color="auto"/>
              <w:left w:val="single" w:sz="4" w:space="0" w:color="auto"/>
              <w:bottom w:val="single" w:sz="4" w:space="0" w:color="auto"/>
              <w:right w:val="single" w:sz="4" w:space="0" w:color="auto"/>
            </w:tcBorders>
            <w:vAlign w:val="center"/>
            <w:hideMark/>
          </w:tcPr>
          <w:p w:rsidR="001B6F21" w:rsidRPr="00B663CD" w:rsidRDefault="001B6F21">
            <w:pPr>
              <w:spacing w:after="0" w:line="240" w:lineRule="auto"/>
              <w:rPr>
                <w:rFonts w:ascii="Times New Roman" w:hAnsi="Times New Roman" w:cs="Times New Roman"/>
                <w:color w:val="000000" w:themeColor="text1"/>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1B6F21" w:rsidRPr="00B663CD" w:rsidRDefault="001B6F21">
            <w:pPr>
              <w:spacing w:after="0" w:line="240" w:lineRule="auto"/>
              <w:ind w:firstLine="709"/>
              <w:rPr>
                <w:rFonts w:ascii="Times New Roman" w:hAnsi="Times New Roman" w:cs="Times New Roman"/>
                <w:color w:val="000000" w:themeColor="text1"/>
                <w:sz w:val="24"/>
                <w:szCs w:val="24"/>
              </w:rPr>
            </w:pPr>
            <w:proofErr w:type="spellStart"/>
            <w:r w:rsidRPr="00B663CD">
              <w:rPr>
                <w:rFonts w:ascii="Times New Roman" w:hAnsi="Times New Roman" w:cs="Times New Roman"/>
                <w:color w:val="000000" w:themeColor="text1"/>
                <w:sz w:val="24"/>
                <w:szCs w:val="24"/>
              </w:rPr>
              <w:t>СУЗы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B663CD">
            <w:pPr>
              <w:spacing w:after="0" w:line="240" w:lineRule="auto"/>
              <w:ind w:firstLine="175"/>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37%</w:t>
            </w:r>
          </w:p>
        </w:tc>
      </w:tr>
      <w:tr w:rsidR="001B6F21" w:rsidRPr="00B663CD" w:rsidTr="00B663CD">
        <w:tc>
          <w:tcPr>
            <w:tcW w:w="0" w:type="auto"/>
            <w:vMerge/>
            <w:tcBorders>
              <w:top w:val="single" w:sz="4" w:space="0" w:color="auto"/>
              <w:left w:val="single" w:sz="4" w:space="0" w:color="auto"/>
              <w:bottom w:val="single" w:sz="4" w:space="0" w:color="auto"/>
              <w:right w:val="single" w:sz="4" w:space="0" w:color="auto"/>
            </w:tcBorders>
            <w:vAlign w:val="center"/>
            <w:hideMark/>
          </w:tcPr>
          <w:p w:rsidR="001B6F21" w:rsidRPr="00B663CD" w:rsidRDefault="001B6F21">
            <w:pPr>
              <w:spacing w:after="0" w:line="240" w:lineRule="auto"/>
              <w:rPr>
                <w:rFonts w:ascii="Times New Roman" w:hAnsi="Times New Roman" w:cs="Times New Roman"/>
                <w:color w:val="000000" w:themeColor="text1"/>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1B6F21" w:rsidRPr="00B663CD" w:rsidRDefault="001B6F21">
            <w:pPr>
              <w:spacing w:after="0" w:line="240" w:lineRule="auto"/>
              <w:ind w:firstLine="709"/>
              <w:rPr>
                <w:rFonts w:ascii="Times New Roman" w:hAnsi="Times New Roman" w:cs="Times New Roman"/>
                <w:color w:val="000000" w:themeColor="text1"/>
                <w:sz w:val="24"/>
                <w:szCs w:val="24"/>
              </w:rPr>
            </w:pPr>
            <w:r w:rsidRPr="00B663CD">
              <w:rPr>
                <w:rFonts w:ascii="Times New Roman" w:hAnsi="Times New Roman" w:cs="Times New Roman"/>
                <w:color w:val="000000" w:themeColor="text1"/>
                <w:sz w:val="24"/>
                <w:szCs w:val="24"/>
              </w:rPr>
              <w:t>ПТУ</w:t>
            </w:r>
          </w:p>
        </w:tc>
        <w:tc>
          <w:tcPr>
            <w:tcW w:w="1559"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B663CD">
            <w:pPr>
              <w:spacing w:after="0" w:line="240" w:lineRule="auto"/>
              <w:ind w:firstLine="175"/>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r>
      <w:tr w:rsidR="001B6F21" w:rsidRPr="00B663CD" w:rsidTr="00B663CD">
        <w:tc>
          <w:tcPr>
            <w:tcW w:w="0" w:type="auto"/>
            <w:vMerge/>
            <w:tcBorders>
              <w:top w:val="single" w:sz="4" w:space="0" w:color="auto"/>
              <w:left w:val="single" w:sz="4" w:space="0" w:color="auto"/>
              <w:bottom w:val="single" w:sz="4" w:space="0" w:color="auto"/>
              <w:right w:val="single" w:sz="4" w:space="0" w:color="auto"/>
            </w:tcBorders>
            <w:vAlign w:val="center"/>
            <w:hideMark/>
          </w:tcPr>
          <w:p w:rsidR="001B6F21" w:rsidRPr="00B663CD" w:rsidRDefault="001B6F21">
            <w:pPr>
              <w:spacing w:after="0" w:line="240" w:lineRule="auto"/>
              <w:rPr>
                <w:rFonts w:ascii="Times New Roman" w:hAnsi="Times New Roman" w:cs="Times New Roman"/>
                <w:color w:val="000000" w:themeColor="text1"/>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1B6F21" w:rsidRPr="00B663CD" w:rsidRDefault="001B6F21">
            <w:pPr>
              <w:spacing w:after="0" w:line="240" w:lineRule="auto"/>
              <w:ind w:firstLine="709"/>
              <w:rPr>
                <w:rFonts w:ascii="Times New Roman" w:hAnsi="Times New Roman" w:cs="Times New Roman"/>
                <w:color w:val="000000" w:themeColor="text1"/>
                <w:sz w:val="24"/>
                <w:szCs w:val="24"/>
              </w:rPr>
            </w:pPr>
            <w:r w:rsidRPr="00B663CD">
              <w:rPr>
                <w:rFonts w:ascii="Times New Roman" w:hAnsi="Times New Roman" w:cs="Times New Roman"/>
                <w:color w:val="000000" w:themeColor="text1"/>
                <w:sz w:val="24"/>
                <w:szCs w:val="24"/>
              </w:rPr>
              <w:t xml:space="preserve">Другое (армия, переезд, </w:t>
            </w:r>
            <w:r w:rsidRPr="00B663CD">
              <w:rPr>
                <w:rFonts w:ascii="Times New Roman" w:hAnsi="Times New Roman" w:cs="Times New Roman"/>
                <w:color w:val="000000" w:themeColor="text1"/>
                <w:sz w:val="24"/>
                <w:szCs w:val="24"/>
              </w:rPr>
              <w:lastRenderedPageBreak/>
              <w:t>работа и т.д.)</w:t>
            </w:r>
          </w:p>
        </w:tc>
        <w:tc>
          <w:tcPr>
            <w:tcW w:w="1559"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lastRenderedPageBreak/>
              <w:t>-</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B663CD">
            <w:pPr>
              <w:spacing w:after="0" w:line="240" w:lineRule="auto"/>
              <w:ind w:firstLine="175"/>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r>
      <w:tr w:rsidR="001B6F21" w:rsidRPr="00B663CD" w:rsidTr="00B663CD">
        <w:tc>
          <w:tcPr>
            <w:tcW w:w="916" w:type="dxa"/>
            <w:vMerge w:val="restart"/>
            <w:tcBorders>
              <w:top w:val="single" w:sz="4" w:space="0" w:color="auto"/>
              <w:left w:val="single" w:sz="4" w:space="0" w:color="auto"/>
              <w:bottom w:val="single" w:sz="4" w:space="0" w:color="auto"/>
              <w:right w:val="single" w:sz="4" w:space="0" w:color="auto"/>
            </w:tcBorders>
            <w:textDirection w:val="btLr"/>
            <w:hideMark/>
          </w:tcPr>
          <w:p w:rsidR="001B6F21" w:rsidRPr="00B663CD" w:rsidRDefault="001B6F21">
            <w:pPr>
              <w:spacing w:after="0" w:line="240" w:lineRule="auto"/>
              <w:ind w:firstLine="709"/>
              <w:jc w:val="center"/>
              <w:rPr>
                <w:rFonts w:ascii="Times New Roman" w:hAnsi="Times New Roman" w:cs="Times New Roman"/>
                <w:color w:val="000000" w:themeColor="text1"/>
                <w:sz w:val="24"/>
                <w:szCs w:val="24"/>
              </w:rPr>
            </w:pPr>
            <w:r w:rsidRPr="00B663CD">
              <w:rPr>
                <w:rFonts w:ascii="Times New Roman" w:hAnsi="Times New Roman" w:cs="Times New Roman"/>
                <w:color w:val="000000" w:themeColor="text1"/>
                <w:sz w:val="24"/>
                <w:szCs w:val="24"/>
              </w:rPr>
              <w:lastRenderedPageBreak/>
              <w:t>9 класс</w:t>
            </w:r>
          </w:p>
        </w:tc>
        <w:tc>
          <w:tcPr>
            <w:tcW w:w="4012" w:type="dxa"/>
            <w:tcBorders>
              <w:top w:val="single" w:sz="4" w:space="0" w:color="auto"/>
              <w:left w:val="single" w:sz="4" w:space="0" w:color="auto"/>
              <w:bottom w:val="single" w:sz="4" w:space="0" w:color="auto"/>
              <w:right w:val="single" w:sz="4" w:space="0" w:color="auto"/>
            </w:tcBorders>
            <w:hideMark/>
          </w:tcPr>
          <w:p w:rsidR="001B6F21" w:rsidRPr="00B663CD" w:rsidRDefault="001B6F21">
            <w:pPr>
              <w:spacing w:after="0" w:line="240" w:lineRule="auto"/>
              <w:ind w:firstLine="709"/>
              <w:rPr>
                <w:rFonts w:ascii="Times New Roman" w:hAnsi="Times New Roman" w:cs="Times New Roman"/>
                <w:color w:val="000000" w:themeColor="text1"/>
                <w:sz w:val="24"/>
                <w:szCs w:val="24"/>
              </w:rPr>
            </w:pPr>
            <w:r w:rsidRPr="00B663CD">
              <w:rPr>
                <w:rFonts w:ascii="Times New Roman" w:hAnsi="Times New Roman" w:cs="Times New Roman"/>
                <w:color w:val="000000" w:themeColor="text1"/>
                <w:sz w:val="24"/>
                <w:szCs w:val="24"/>
              </w:rPr>
              <w:t xml:space="preserve">10 класс </w:t>
            </w:r>
          </w:p>
        </w:tc>
        <w:tc>
          <w:tcPr>
            <w:tcW w:w="1559"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24%</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43%</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B663CD">
            <w:pPr>
              <w:spacing w:after="0" w:line="240" w:lineRule="auto"/>
              <w:ind w:firstLine="175"/>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39%</w:t>
            </w:r>
          </w:p>
        </w:tc>
      </w:tr>
      <w:tr w:rsidR="001B6F21" w:rsidRPr="00B663CD" w:rsidTr="00B663CD">
        <w:tc>
          <w:tcPr>
            <w:tcW w:w="0" w:type="auto"/>
            <w:vMerge/>
            <w:tcBorders>
              <w:top w:val="single" w:sz="4" w:space="0" w:color="auto"/>
              <w:left w:val="single" w:sz="4" w:space="0" w:color="auto"/>
              <w:bottom w:val="single" w:sz="4" w:space="0" w:color="auto"/>
              <w:right w:val="single" w:sz="4" w:space="0" w:color="auto"/>
            </w:tcBorders>
            <w:vAlign w:val="center"/>
            <w:hideMark/>
          </w:tcPr>
          <w:p w:rsidR="001B6F21" w:rsidRPr="00B663CD" w:rsidRDefault="001B6F21">
            <w:pPr>
              <w:spacing w:after="0" w:line="240" w:lineRule="auto"/>
              <w:rPr>
                <w:rFonts w:ascii="Times New Roman" w:hAnsi="Times New Roman" w:cs="Times New Roman"/>
                <w:color w:val="000000" w:themeColor="text1"/>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1B6F21" w:rsidRPr="00B663CD" w:rsidRDefault="001B6F21">
            <w:pPr>
              <w:spacing w:after="0" w:line="240" w:lineRule="auto"/>
              <w:ind w:firstLine="709"/>
              <w:rPr>
                <w:rFonts w:ascii="Times New Roman" w:hAnsi="Times New Roman" w:cs="Times New Roman"/>
                <w:color w:val="000000" w:themeColor="text1"/>
                <w:sz w:val="24"/>
                <w:szCs w:val="24"/>
              </w:rPr>
            </w:pPr>
            <w:proofErr w:type="spellStart"/>
            <w:r w:rsidRPr="00B663CD">
              <w:rPr>
                <w:rFonts w:ascii="Times New Roman" w:hAnsi="Times New Roman" w:cs="Times New Roman"/>
                <w:color w:val="000000" w:themeColor="text1"/>
                <w:sz w:val="24"/>
                <w:szCs w:val="24"/>
              </w:rPr>
              <w:t>ССУЗы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24%</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B663CD">
            <w:pPr>
              <w:spacing w:after="0" w:line="240" w:lineRule="auto"/>
              <w:ind w:firstLine="175"/>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39%</w:t>
            </w:r>
          </w:p>
        </w:tc>
      </w:tr>
      <w:tr w:rsidR="001B6F21" w:rsidRPr="00B663CD" w:rsidTr="00B663CD">
        <w:tc>
          <w:tcPr>
            <w:tcW w:w="0" w:type="auto"/>
            <w:vMerge/>
            <w:tcBorders>
              <w:top w:val="single" w:sz="4" w:space="0" w:color="auto"/>
              <w:left w:val="single" w:sz="4" w:space="0" w:color="auto"/>
              <w:bottom w:val="single" w:sz="4" w:space="0" w:color="auto"/>
              <w:right w:val="single" w:sz="4" w:space="0" w:color="auto"/>
            </w:tcBorders>
            <w:vAlign w:val="center"/>
            <w:hideMark/>
          </w:tcPr>
          <w:p w:rsidR="001B6F21" w:rsidRPr="00B663CD" w:rsidRDefault="001B6F21">
            <w:pPr>
              <w:spacing w:after="0" w:line="240" w:lineRule="auto"/>
              <w:rPr>
                <w:rFonts w:ascii="Times New Roman" w:hAnsi="Times New Roman" w:cs="Times New Roman"/>
                <w:color w:val="000000" w:themeColor="text1"/>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1B6F21" w:rsidRPr="00B663CD" w:rsidRDefault="001B6F21">
            <w:pPr>
              <w:spacing w:after="0" w:line="240" w:lineRule="auto"/>
              <w:ind w:firstLine="709"/>
              <w:rPr>
                <w:rFonts w:ascii="Times New Roman" w:hAnsi="Times New Roman" w:cs="Times New Roman"/>
                <w:color w:val="000000" w:themeColor="text1"/>
                <w:sz w:val="24"/>
                <w:szCs w:val="24"/>
              </w:rPr>
            </w:pPr>
            <w:r w:rsidRPr="00B663CD">
              <w:rPr>
                <w:rFonts w:ascii="Times New Roman" w:hAnsi="Times New Roman" w:cs="Times New Roman"/>
                <w:color w:val="000000" w:themeColor="text1"/>
                <w:sz w:val="24"/>
                <w:szCs w:val="24"/>
              </w:rPr>
              <w:t>ПТУ</w:t>
            </w:r>
          </w:p>
        </w:tc>
        <w:tc>
          <w:tcPr>
            <w:tcW w:w="1559"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52%</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43%</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B663CD">
            <w:pPr>
              <w:spacing w:after="0" w:line="240" w:lineRule="auto"/>
              <w:ind w:firstLine="175"/>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p>
        </w:tc>
      </w:tr>
      <w:tr w:rsidR="001B6F21" w:rsidRPr="00B663CD" w:rsidTr="00B663CD">
        <w:tc>
          <w:tcPr>
            <w:tcW w:w="0" w:type="auto"/>
            <w:vMerge/>
            <w:tcBorders>
              <w:top w:val="single" w:sz="4" w:space="0" w:color="auto"/>
              <w:left w:val="single" w:sz="4" w:space="0" w:color="auto"/>
              <w:bottom w:val="single" w:sz="4" w:space="0" w:color="auto"/>
              <w:right w:val="single" w:sz="4" w:space="0" w:color="auto"/>
            </w:tcBorders>
            <w:vAlign w:val="center"/>
            <w:hideMark/>
          </w:tcPr>
          <w:p w:rsidR="001B6F21" w:rsidRPr="00B663CD" w:rsidRDefault="001B6F21">
            <w:pPr>
              <w:spacing w:after="0" w:line="240" w:lineRule="auto"/>
              <w:rPr>
                <w:rFonts w:ascii="Times New Roman" w:hAnsi="Times New Roman" w:cs="Times New Roman"/>
                <w:color w:val="000000" w:themeColor="text1"/>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1B6F21" w:rsidRPr="00B663CD" w:rsidRDefault="001B6F21">
            <w:pPr>
              <w:spacing w:after="0" w:line="240" w:lineRule="auto"/>
              <w:ind w:firstLine="709"/>
              <w:rPr>
                <w:rFonts w:ascii="Times New Roman" w:hAnsi="Times New Roman" w:cs="Times New Roman"/>
                <w:color w:val="000000" w:themeColor="text1"/>
                <w:sz w:val="24"/>
                <w:szCs w:val="24"/>
              </w:rPr>
            </w:pPr>
            <w:r w:rsidRPr="00B663CD">
              <w:rPr>
                <w:rFonts w:ascii="Times New Roman" w:hAnsi="Times New Roman" w:cs="Times New Roman"/>
                <w:color w:val="000000" w:themeColor="text1"/>
                <w:sz w:val="24"/>
                <w:szCs w:val="24"/>
              </w:rPr>
              <w:t>Другое (переезд, работа и т.д.)</w:t>
            </w:r>
          </w:p>
        </w:tc>
        <w:tc>
          <w:tcPr>
            <w:tcW w:w="1559"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DD4641">
            <w:pPr>
              <w:spacing w:after="0" w:line="240" w:lineRule="auto"/>
              <w:ind w:firstLine="175"/>
              <w:jc w:val="center"/>
              <w:rPr>
                <w:rFonts w:ascii="Times New Roman" w:eastAsia="Calibri" w:hAnsi="Times New Roman" w:cs="Times New Roman"/>
                <w:color w:val="000000" w:themeColor="text1"/>
                <w:sz w:val="24"/>
                <w:szCs w:val="24"/>
              </w:rPr>
            </w:pPr>
            <w:r w:rsidRPr="00B663CD">
              <w:rPr>
                <w:rFonts w:ascii="Times New Roman" w:eastAsia="Calibri"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B6F21" w:rsidRPr="00B663CD" w:rsidRDefault="001B6F21" w:rsidP="00B663CD">
            <w:pPr>
              <w:spacing w:after="0" w:line="240" w:lineRule="auto"/>
              <w:ind w:firstLine="175"/>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r>
    </w:tbl>
    <w:p w:rsidR="004916A1" w:rsidRPr="00B663CD" w:rsidRDefault="004916A1" w:rsidP="00955852">
      <w:pPr>
        <w:widowControl w:val="0"/>
        <w:spacing w:after="0" w:line="240" w:lineRule="auto"/>
        <w:ind w:firstLine="709"/>
        <w:jc w:val="center"/>
        <w:rPr>
          <w:rFonts w:ascii="Times New Roman" w:hAnsi="Times New Roman" w:cs="Times New Roman"/>
          <w:b/>
          <w:color w:val="000000" w:themeColor="text1"/>
          <w:sz w:val="24"/>
          <w:szCs w:val="24"/>
        </w:rPr>
      </w:pPr>
    </w:p>
    <w:p w:rsidR="00955852" w:rsidRDefault="00955852" w:rsidP="00955852">
      <w:pPr>
        <w:jc w:val="both"/>
        <w:rPr>
          <w:rFonts w:ascii="Times New Roman" w:hAnsi="Times New Roman" w:cs="Times New Roman"/>
          <w:b/>
          <w:color w:val="000000" w:themeColor="text1"/>
          <w:sz w:val="24"/>
          <w:szCs w:val="24"/>
        </w:rPr>
      </w:pPr>
      <w:r>
        <w:rPr>
          <w:rFonts w:ascii="Times New Roman" w:hAnsi="Times New Roman" w:cs="Times New Roman"/>
          <w:b/>
          <w:bCs/>
          <w:iCs/>
          <w:color w:val="000000" w:themeColor="text1"/>
          <w:sz w:val="24"/>
          <w:szCs w:val="24"/>
          <w:lang w:val="en-US"/>
        </w:rPr>
        <w:t>I</w:t>
      </w:r>
      <w:r>
        <w:rPr>
          <w:rFonts w:ascii="Times New Roman" w:hAnsi="Times New Roman" w:cs="Times New Roman"/>
          <w:b/>
          <w:bCs/>
          <w:color w:val="000000" w:themeColor="text1"/>
          <w:sz w:val="24"/>
          <w:szCs w:val="24"/>
          <w:lang w:val="en-US"/>
        </w:rPr>
        <w:t>I</w:t>
      </w:r>
      <w:r>
        <w:rPr>
          <w:rFonts w:ascii="Times New Roman" w:hAnsi="Times New Roman" w:cs="Times New Roman"/>
          <w:b/>
          <w:bCs/>
          <w:iCs/>
          <w:color w:val="000000" w:themeColor="text1"/>
          <w:sz w:val="24"/>
          <w:szCs w:val="24"/>
          <w:lang w:val="en-US"/>
        </w:rPr>
        <w:t>I</w:t>
      </w:r>
      <w:r>
        <w:rPr>
          <w:rFonts w:ascii="Times New Roman" w:hAnsi="Times New Roman" w:cs="Times New Roman"/>
          <w:b/>
          <w:color w:val="000000" w:themeColor="text1"/>
          <w:sz w:val="24"/>
          <w:szCs w:val="24"/>
        </w:rPr>
        <w:t xml:space="preserve">.2. Результаты итоговой аттестации </w:t>
      </w:r>
    </w:p>
    <w:p w:rsidR="00955852" w:rsidRDefault="00955852" w:rsidP="00955852">
      <w:pPr>
        <w:widowControl w:val="0"/>
        <w:tabs>
          <w:tab w:val="left" w:pos="8640"/>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протяжении 1</w:t>
      </w:r>
      <w:r w:rsidR="001B6F21">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лет учащиеся школы участвуют в сдаче единого государственного экзамена. Все учащиеся справляются с итоговой аттестацией. </w:t>
      </w:r>
    </w:p>
    <w:p w:rsidR="00955852" w:rsidRDefault="00955852" w:rsidP="00955852">
      <w:pPr>
        <w:jc w:val="center"/>
        <w:rPr>
          <w:rFonts w:ascii="Times New Roman" w:hAnsi="Times New Roman" w:cs="Times New Roman"/>
          <w:b/>
          <w:bCs/>
          <w:color w:val="000000" w:themeColor="text1"/>
          <w:sz w:val="24"/>
          <w:szCs w:val="24"/>
        </w:rPr>
      </w:pPr>
    </w:p>
    <w:p w:rsidR="00955852" w:rsidRDefault="00955852" w:rsidP="00955852">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Р</w:t>
      </w:r>
      <w:r w:rsidR="00BE7400">
        <w:rPr>
          <w:rFonts w:ascii="Times New Roman" w:hAnsi="Times New Roman" w:cs="Times New Roman"/>
          <w:b/>
          <w:bCs/>
          <w:color w:val="000000" w:themeColor="text1"/>
          <w:sz w:val="24"/>
          <w:szCs w:val="24"/>
        </w:rPr>
        <w:t>езультаты ЕГЭ по математике (базовый уровень) за 2 последних</w:t>
      </w:r>
      <w:r>
        <w:rPr>
          <w:rFonts w:ascii="Times New Roman" w:hAnsi="Times New Roman" w:cs="Times New Roman"/>
          <w:b/>
          <w:bCs/>
          <w:color w:val="000000" w:themeColor="text1"/>
          <w:sz w:val="24"/>
          <w:szCs w:val="24"/>
        </w:rPr>
        <w:t xml:space="preserve"> года.</w:t>
      </w:r>
    </w:p>
    <w:p w:rsidR="00955852" w:rsidRDefault="00955852" w:rsidP="00955852">
      <w:pPr>
        <w:jc w:val="center"/>
        <w:rPr>
          <w:rFonts w:ascii="Times New Roman" w:hAnsi="Times New Roman" w:cs="Times New Roman"/>
          <w:b/>
          <w:bCs/>
          <w:color w:val="000000" w:themeColor="text1"/>
          <w:sz w:val="24"/>
          <w:szCs w:val="24"/>
        </w:rPr>
      </w:pPr>
      <w:r>
        <w:rPr>
          <w:b/>
          <w:noProof/>
          <w:color w:val="000000" w:themeColor="text1"/>
          <w:lang w:eastAsia="ru-RU"/>
        </w:rPr>
        <w:drawing>
          <wp:inline distT="0" distB="0" distL="0" distR="0">
            <wp:extent cx="5734050" cy="1676400"/>
            <wp:effectExtent l="0" t="0" r="0" b="0"/>
            <wp:docPr id="9" name="Объект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5852" w:rsidRDefault="00955852" w:rsidP="00955852">
      <w:pPr>
        <w:jc w:val="center"/>
        <w:rPr>
          <w:rFonts w:ascii="Times New Roman" w:hAnsi="Times New Roman" w:cs="Times New Roman"/>
          <w:color w:val="FF0000"/>
          <w:sz w:val="24"/>
          <w:szCs w:val="24"/>
        </w:rPr>
      </w:pPr>
      <w:r>
        <w:rPr>
          <w:rFonts w:ascii="Times New Roman" w:hAnsi="Times New Roman" w:cs="Times New Roman"/>
          <w:b/>
          <w:bCs/>
          <w:color w:val="000000" w:themeColor="text1"/>
          <w:sz w:val="24"/>
          <w:szCs w:val="24"/>
        </w:rPr>
        <w:t>Результаты ЕГЭ по русскому языку за 3 года.</w:t>
      </w:r>
      <w:r>
        <w:rPr>
          <w:rFonts w:ascii="Times New Roman" w:hAnsi="Times New Roman" w:cs="Times New Roman"/>
          <w:color w:val="FF0000"/>
          <w:sz w:val="24"/>
          <w:szCs w:val="24"/>
        </w:rPr>
        <w:t xml:space="preserve">      </w:t>
      </w:r>
      <w:r>
        <w:rPr>
          <w:noProof/>
          <w:color w:val="FF0000"/>
          <w:lang w:eastAsia="ru-RU"/>
        </w:rPr>
        <w:drawing>
          <wp:inline distT="0" distB="0" distL="0" distR="0">
            <wp:extent cx="5734050" cy="1676400"/>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5852" w:rsidRDefault="00955852" w:rsidP="00955852">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Количество выпускников, которые сдали 3 ЕГЭ и более </w:t>
      </w:r>
      <w:r w:rsidR="00BE7400">
        <w:rPr>
          <w:rFonts w:ascii="Times New Roman" w:hAnsi="Times New Roman" w:cs="Times New Roman"/>
          <w:b/>
          <w:color w:val="000000" w:themeColor="text1"/>
          <w:sz w:val="24"/>
          <w:szCs w:val="24"/>
        </w:rPr>
        <w:t>8 учащихся, 10</w:t>
      </w:r>
      <w:r>
        <w:rPr>
          <w:rFonts w:ascii="Times New Roman" w:hAnsi="Times New Roman" w:cs="Times New Roman"/>
          <w:b/>
          <w:color w:val="000000" w:themeColor="text1"/>
          <w:sz w:val="24"/>
          <w:szCs w:val="24"/>
        </w:rPr>
        <w:t>0 %.</w:t>
      </w:r>
    </w:p>
    <w:p w:rsidR="00955852" w:rsidRDefault="00955852" w:rsidP="00955852">
      <w:pPr>
        <w:widowControl w:val="0"/>
        <w:numPr>
          <w:ilvl w:val="0"/>
          <w:numId w:val="4"/>
        </w:numPr>
        <w:tabs>
          <w:tab w:val="num" w:pos="360"/>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По результатам ЕГЭ по математике </w:t>
      </w:r>
      <w:r w:rsidR="00BE7400">
        <w:rPr>
          <w:rFonts w:ascii="Times New Roman" w:hAnsi="Times New Roman" w:cs="Times New Roman"/>
          <w:bCs/>
          <w:color w:val="000000" w:themeColor="text1"/>
          <w:sz w:val="24"/>
          <w:szCs w:val="24"/>
        </w:rPr>
        <w:t xml:space="preserve">(профильный уровень) </w:t>
      </w:r>
      <w:r>
        <w:rPr>
          <w:rFonts w:ascii="Times New Roman" w:hAnsi="Times New Roman" w:cs="Times New Roman"/>
          <w:bCs/>
          <w:color w:val="000000" w:themeColor="text1"/>
          <w:sz w:val="24"/>
          <w:szCs w:val="24"/>
        </w:rPr>
        <w:t>в 201</w:t>
      </w:r>
      <w:r w:rsidR="00BE7400">
        <w:rPr>
          <w:rFonts w:ascii="Times New Roman" w:hAnsi="Times New Roman" w:cs="Times New Roman"/>
          <w:bCs/>
          <w:color w:val="000000" w:themeColor="text1"/>
          <w:sz w:val="24"/>
          <w:szCs w:val="24"/>
        </w:rPr>
        <w:t>6</w:t>
      </w:r>
      <w:r>
        <w:rPr>
          <w:rFonts w:ascii="Times New Roman" w:hAnsi="Times New Roman" w:cs="Times New Roman"/>
          <w:bCs/>
          <w:color w:val="000000" w:themeColor="text1"/>
          <w:sz w:val="24"/>
          <w:szCs w:val="24"/>
        </w:rPr>
        <w:t xml:space="preserve"> году наибольший балл у </w:t>
      </w:r>
      <w:proofErr w:type="spellStart"/>
      <w:r w:rsidR="00BE7400">
        <w:rPr>
          <w:rFonts w:ascii="Times New Roman" w:hAnsi="Times New Roman" w:cs="Times New Roman"/>
          <w:bCs/>
          <w:color w:val="000000" w:themeColor="text1"/>
          <w:sz w:val="24"/>
          <w:szCs w:val="24"/>
        </w:rPr>
        <w:t>Макуниной</w:t>
      </w:r>
      <w:proofErr w:type="spellEnd"/>
      <w:r w:rsidR="00BE7400">
        <w:rPr>
          <w:rFonts w:ascii="Times New Roman" w:hAnsi="Times New Roman" w:cs="Times New Roman"/>
          <w:bCs/>
          <w:color w:val="000000" w:themeColor="text1"/>
          <w:sz w:val="24"/>
          <w:szCs w:val="24"/>
        </w:rPr>
        <w:t xml:space="preserve"> Лидии 78</w:t>
      </w:r>
      <w:r>
        <w:rPr>
          <w:rFonts w:ascii="Times New Roman" w:hAnsi="Times New Roman" w:cs="Times New Roman"/>
          <w:bCs/>
          <w:color w:val="000000" w:themeColor="text1"/>
          <w:sz w:val="24"/>
          <w:szCs w:val="24"/>
        </w:rPr>
        <w:t xml:space="preserve"> баллов.</w:t>
      </w:r>
    </w:p>
    <w:p w:rsidR="00955852" w:rsidRDefault="00955852" w:rsidP="00955852">
      <w:pPr>
        <w:widowControl w:val="0"/>
        <w:numPr>
          <w:ilvl w:val="0"/>
          <w:numId w:val="4"/>
        </w:numPr>
        <w:tabs>
          <w:tab w:val="num" w:pos="360"/>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По результатам ЕГЭ по русскому языку в 201</w:t>
      </w:r>
      <w:r w:rsidR="00BE7400">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году наибольший балл у </w:t>
      </w:r>
      <w:r w:rsidR="00BE7400">
        <w:rPr>
          <w:rFonts w:ascii="Times New Roman" w:hAnsi="Times New Roman" w:cs="Times New Roman"/>
          <w:color w:val="000000" w:themeColor="text1"/>
          <w:sz w:val="24"/>
          <w:szCs w:val="24"/>
        </w:rPr>
        <w:t xml:space="preserve">Шпак Ангелины 91 </w:t>
      </w:r>
      <w:r>
        <w:rPr>
          <w:rFonts w:ascii="Times New Roman" w:hAnsi="Times New Roman" w:cs="Times New Roman"/>
          <w:bCs/>
          <w:color w:val="000000" w:themeColor="text1"/>
          <w:sz w:val="24"/>
          <w:szCs w:val="24"/>
        </w:rPr>
        <w:t>балл.</w:t>
      </w:r>
    </w:p>
    <w:p w:rsidR="00955852" w:rsidRDefault="00955852" w:rsidP="00955852">
      <w:pPr>
        <w:widowControl w:val="0"/>
        <w:tabs>
          <w:tab w:val="num" w:pos="360"/>
        </w:tabs>
        <w:spacing w:after="0" w:line="240" w:lineRule="auto"/>
        <w:ind w:firstLine="709"/>
        <w:rPr>
          <w:rFonts w:ascii="Times New Roman" w:hAnsi="Times New Roman" w:cs="Times New Roman"/>
          <w:color w:val="000000" w:themeColor="text1"/>
          <w:sz w:val="24"/>
          <w:szCs w:val="24"/>
        </w:rPr>
      </w:pPr>
    </w:p>
    <w:p w:rsidR="00955852" w:rsidRPr="00AD0177" w:rsidRDefault="00955852" w:rsidP="00955852">
      <w:pPr>
        <w:widowControl w:val="0"/>
        <w:tabs>
          <w:tab w:val="num" w:pos="360"/>
        </w:tabs>
        <w:spacing w:after="0" w:line="240" w:lineRule="auto"/>
        <w:ind w:firstLine="709"/>
        <w:jc w:val="both"/>
        <w:rPr>
          <w:rFonts w:ascii="Times New Roman" w:hAnsi="Times New Roman" w:cs="Times New Roman"/>
          <w:color w:val="000000" w:themeColor="text1"/>
          <w:sz w:val="24"/>
          <w:szCs w:val="24"/>
        </w:rPr>
      </w:pPr>
      <w:r w:rsidRPr="00AD0177">
        <w:rPr>
          <w:rFonts w:ascii="Times New Roman" w:hAnsi="Times New Roman" w:cs="Times New Roman"/>
          <w:color w:val="000000" w:themeColor="text1"/>
          <w:sz w:val="24"/>
          <w:szCs w:val="24"/>
        </w:rPr>
        <w:t>С 2006 года выпускникам основной школы предоставляется возможность сдачи итоговой аттестации в форме единого муниципального экзамена (ЕМЭ), с 2014 года данная форма сдачи экзамена вошла в штатный режим (ОГЭ – основной государственный экзамен), но обязательны для получения аттестата о</w:t>
      </w:r>
      <w:r w:rsidR="006574B4" w:rsidRPr="00AD0177">
        <w:rPr>
          <w:rFonts w:ascii="Times New Roman" w:hAnsi="Times New Roman" w:cs="Times New Roman"/>
          <w:color w:val="000000" w:themeColor="text1"/>
          <w:sz w:val="24"/>
          <w:szCs w:val="24"/>
        </w:rPr>
        <w:t>стались два экзамена (вместо 4).</w:t>
      </w:r>
    </w:p>
    <w:p w:rsidR="00955852" w:rsidRPr="00AD0177" w:rsidRDefault="006574B4" w:rsidP="006574B4">
      <w:pPr>
        <w:spacing w:after="0" w:line="240" w:lineRule="auto"/>
        <w:jc w:val="both"/>
        <w:rPr>
          <w:rFonts w:ascii="Times New Roman" w:hAnsi="Times New Roman" w:cs="Times New Roman"/>
          <w:color w:val="000000" w:themeColor="text1"/>
          <w:sz w:val="24"/>
          <w:szCs w:val="24"/>
        </w:rPr>
      </w:pPr>
      <w:r w:rsidRPr="00AD0177">
        <w:rPr>
          <w:rFonts w:ascii="Times New Roman" w:hAnsi="Times New Roman" w:cs="Times New Roman"/>
          <w:color w:val="000000" w:themeColor="text1"/>
          <w:sz w:val="24"/>
          <w:szCs w:val="24"/>
        </w:rPr>
        <w:t xml:space="preserve">            </w:t>
      </w:r>
      <w:r w:rsidR="00955852" w:rsidRPr="00AD0177">
        <w:rPr>
          <w:rFonts w:ascii="Times New Roman" w:hAnsi="Times New Roman" w:cs="Times New Roman"/>
          <w:color w:val="000000" w:themeColor="text1"/>
          <w:sz w:val="24"/>
          <w:szCs w:val="24"/>
        </w:rPr>
        <w:t>Итоги государственной итоговой аттестации за курс основного общего образования в сравнении с районным показателем:</w:t>
      </w:r>
    </w:p>
    <w:tbl>
      <w:tblPr>
        <w:tblW w:w="1006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992"/>
        <w:gridCol w:w="943"/>
        <w:gridCol w:w="971"/>
        <w:gridCol w:w="934"/>
        <w:gridCol w:w="794"/>
        <w:gridCol w:w="1178"/>
        <w:gridCol w:w="721"/>
        <w:gridCol w:w="709"/>
        <w:gridCol w:w="696"/>
      </w:tblGrid>
      <w:tr w:rsidR="006574B4" w:rsidRPr="00AD0177" w:rsidTr="006574B4">
        <w:trPr>
          <w:trHeight w:val="244"/>
        </w:trPr>
        <w:tc>
          <w:tcPr>
            <w:tcW w:w="2127"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Математика</w:t>
            </w:r>
          </w:p>
        </w:tc>
        <w:tc>
          <w:tcPr>
            <w:tcW w:w="943"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Русский язык</w:t>
            </w:r>
          </w:p>
        </w:tc>
        <w:tc>
          <w:tcPr>
            <w:tcW w:w="971"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Биология</w:t>
            </w:r>
          </w:p>
        </w:tc>
        <w:tc>
          <w:tcPr>
            <w:tcW w:w="934"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proofErr w:type="spellStart"/>
            <w:r w:rsidRPr="00AD0177">
              <w:rPr>
                <w:rFonts w:ascii="Times New Roman" w:hAnsi="Times New Roman" w:cs="Times New Roman"/>
                <w:color w:val="000000" w:themeColor="text1"/>
                <w:sz w:val="20"/>
                <w:szCs w:val="20"/>
              </w:rPr>
              <w:t>Общ-во</w:t>
            </w:r>
            <w:proofErr w:type="spellEnd"/>
          </w:p>
        </w:tc>
        <w:tc>
          <w:tcPr>
            <w:tcW w:w="794" w:type="dxa"/>
            <w:tcBorders>
              <w:top w:val="single" w:sz="4" w:space="0" w:color="auto"/>
              <w:left w:val="single" w:sz="4" w:space="0" w:color="auto"/>
              <w:bottom w:val="single" w:sz="4" w:space="0" w:color="auto"/>
              <w:right w:val="single" w:sz="4" w:space="0" w:color="auto"/>
            </w:tcBorders>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История</w:t>
            </w:r>
          </w:p>
        </w:tc>
        <w:tc>
          <w:tcPr>
            <w:tcW w:w="1178" w:type="dxa"/>
            <w:tcBorders>
              <w:top w:val="single" w:sz="4" w:space="0" w:color="auto"/>
              <w:left w:val="single" w:sz="4" w:space="0" w:color="auto"/>
              <w:bottom w:val="single" w:sz="4" w:space="0" w:color="auto"/>
              <w:right w:val="single" w:sz="4" w:space="0" w:color="auto"/>
            </w:tcBorders>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Английский язык</w:t>
            </w:r>
          </w:p>
        </w:tc>
        <w:tc>
          <w:tcPr>
            <w:tcW w:w="721" w:type="dxa"/>
            <w:tcBorders>
              <w:top w:val="single" w:sz="4" w:space="0" w:color="auto"/>
              <w:left w:val="single" w:sz="4" w:space="0" w:color="auto"/>
              <w:bottom w:val="single" w:sz="4" w:space="0" w:color="auto"/>
              <w:right w:val="single" w:sz="4" w:space="0" w:color="auto"/>
            </w:tcBorders>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Химия</w:t>
            </w:r>
          </w:p>
        </w:tc>
        <w:tc>
          <w:tcPr>
            <w:tcW w:w="709" w:type="dxa"/>
            <w:tcBorders>
              <w:top w:val="single" w:sz="4" w:space="0" w:color="auto"/>
              <w:left w:val="single" w:sz="4" w:space="0" w:color="auto"/>
              <w:bottom w:val="single" w:sz="4" w:space="0" w:color="auto"/>
              <w:right w:val="single" w:sz="4" w:space="0" w:color="auto"/>
            </w:tcBorders>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Информатика</w:t>
            </w:r>
          </w:p>
        </w:tc>
        <w:tc>
          <w:tcPr>
            <w:tcW w:w="696"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Физика</w:t>
            </w:r>
          </w:p>
        </w:tc>
      </w:tr>
      <w:tr w:rsidR="006574B4" w:rsidRPr="00AD0177" w:rsidTr="006574B4">
        <w:trPr>
          <w:trHeight w:val="227"/>
        </w:trPr>
        <w:tc>
          <w:tcPr>
            <w:tcW w:w="2127"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lastRenderedPageBreak/>
              <w:t>УЧИТЕЛЬ</w:t>
            </w:r>
          </w:p>
        </w:tc>
        <w:tc>
          <w:tcPr>
            <w:tcW w:w="992"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Конев В.Ю.</w:t>
            </w:r>
          </w:p>
        </w:tc>
        <w:tc>
          <w:tcPr>
            <w:tcW w:w="943"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Шпак Л.Л.</w:t>
            </w:r>
          </w:p>
        </w:tc>
        <w:tc>
          <w:tcPr>
            <w:tcW w:w="971"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Тимакова Л.И.</w:t>
            </w:r>
          </w:p>
        </w:tc>
        <w:tc>
          <w:tcPr>
            <w:tcW w:w="934"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proofErr w:type="spellStart"/>
            <w:r w:rsidRPr="00AD0177">
              <w:rPr>
                <w:rFonts w:ascii="Times New Roman" w:hAnsi="Times New Roman" w:cs="Times New Roman"/>
                <w:color w:val="000000" w:themeColor="text1"/>
                <w:sz w:val="20"/>
                <w:szCs w:val="20"/>
              </w:rPr>
              <w:t>Топоев</w:t>
            </w:r>
            <w:proofErr w:type="spellEnd"/>
            <w:r w:rsidRPr="00AD0177">
              <w:rPr>
                <w:rFonts w:ascii="Times New Roman" w:hAnsi="Times New Roman" w:cs="Times New Roman"/>
                <w:color w:val="000000" w:themeColor="text1"/>
                <w:sz w:val="20"/>
                <w:szCs w:val="20"/>
              </w:rPr>
              <w:t xml:space="preserve"> А.В.</w:t>
            </w:r>
          </w:p>
        </w:tc>
        <w:tc>
          <w:tcPr>
            <w:tcW w:w="794" w:type="dxa"/>
            <w:tcBorders>
              <w:top w:val="single" w:sz="4" w:space="0" w:color="auto"/>
              <w:left w:val="single" w:sz="4" w:space="0" w:color="auto"/>
              <w:bottom w:val="single" w:sz="4" w:space="0" w:color="auto"/>
              <w:right w:val="single" w:sz="4" w:space="0" w:color="auto"/>
            </w:tcBorders>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proofErr w:type="spellStart"/>
            <w:r w:rsidRPr="00AD0177">
              <w:rPr>
                <w:rFonts w:ascii="Times New Roman" w:hAnsi="Times New Roman" w:cs="Times New Roman"/>
                <w:color w:val="000000" w:themeColor="text1"/>
                <w:sz w:val="20"/>
                <w:szCs w:val="20"/>
              </w:rPr>
              <w:t>Топоев</w:t>
            </w:r>
            <w:proofErr w:type="spellEnd"/>
            <w:r w:rsidRPr="00AD0177">
              <w:rPr>
                <w:rFonts w:ascii="Times New Roman" w:hAnsi="Times New Roman" w:cs="Times New Roman"/>
                <w:color w:val="000000" w:themeColor="text1"/>
                <w:sz w:val="20"/>
                <w:szCs w:val="20"/>
              </w:rPr>
              <w:t xml:space="preserve"> А.В.</w:t>
            </w:r>
          </w:p>
        </w:tc>
        <w:tc>
          <w:tcPr>
            <w:tcW w:w="1178" w:type="dxa"/>
            <w:tcBorders>
              <w:top w:val="single" w:sz="4" w:space="0" w:color="auto"/>
              <w:left w:val="single" w:sz="4" w:space="0" w:color="auto"/>
              <w:bottom w:val="single" w:sz="4" w:space="0" w:color="auto"/>
              <w:right w:val="single" w:sz="4" w:space="0" w:color="auto"/>
            </w:tcBorders>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proofErr w:type="spellStart"/>
            <w:r w:rsidRPr="00AD0177">
              <w:rPr>
                <w:rFonts w:ascii="Times New Roman" w:hAnsi="Times New Roman" w:cs="Times New Roman"/>
                <w:color w:val="000000" w:themeColor="text1"/>
                <w:sz w:val="20"/>
                <w:szCs w:val="20"/>
              </w:rPr>
              <w:t>Рассолова</w:t>
            </w:r>
            <w:proofErr w:type="spellEnd"/>
            <w:r w:rsidRPr="00AD0177">
              <w:rPr>
                <w:rFonts w:ascii="Times New Roman" w:hAnsi="Times New Roman" w:cs="Times New Roman"/>
                <w:color w:val="000000" w:themeColor="text1"/>
                <w:sz w:val="20"/>
                <w:szCs w:val="20"/>
              </w:rPr>
              <w:t xml:space="preserve"> Ю.М.</w:t>
            </w:r>
          </w:p>
        </w:tc>
        <w:tc>
          <w:tcPr>
            <w:tcW w:w="721" w:type="dxa"/>
            <w:tcBorders>
              <w:top w:val="single" w:sz="4" w:space="0" w:color="auto"/>
              <w:left w:val="single" w:sz="4" w:space="0" w:color="auto"/>
              <w:bottom w:val="single" w:sz="4" w:space="0" w:color="auto"/>
              <w:right w:val="single" w:sz="4" w:space="0" w:color="auto"/>
            </w:tcBorders>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proofErr w:type="spellStart"/>
            <w:r w:rsidRPr="00AD0177">
              <w:rPr>
                <w:rFonts w:ascii="Times New Roman" w:hAnsi="Times New Roman" w:cs="Times New Roman"/>
                <w:color w:val="000000" w:themeColor="text1"/>
                <w:sz w:val="20"/>
                <w:szCs w:val="20"/>
              </w:rPr>
              <w:t>Мезёва</w:t>
            </w:r>
            <w:proofErr w:type="spellEnd"/>
            <w:r w:rsidRPr="00AD0177">
              <w:rPr>
                <w:rFonts w:ascii="Times New Roman" w:hAnsi="Times New Roman" w:cs="Times New Roman"/>
                <w:color w:val="000000" w:themeColor="text1"/>
                <w:sz w:val="20"/>
                <w:szCs w:val="20"/>
              </w:rPr>
              <w:t xml:space="preserve"> Т.Л.</w:t>
            </w:r>
          </w:p>
        </w:tc>
        <w:tc>
          <w:tcPr>
            <w:tcW w:w="709" w:type="dxa"/>
            <w:tcBorders>
              <w:top w:val="single" w:sz="4" w:space="0" w:color="auto"/>
              <w:left w:val="single" w:sz="4" w:space="0" w:color="auto"/>
              <w:bottom w:val="single" w:sz="4" w:space="0" w:color="auto"/>
              <w:right w:val="single" w:sz="4" w:space="0" w:color="auto"/>
            </w:tcBorders>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Конев В.Ю.</w:t>
            </w:r>
          </w:p>
        </w:tc>
        <w:tc>
          <w:tcPr>
            <w:tcW w:w="696"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Кашина И.А.</w:t>
            </w:r>
          </w:p>
        </w:tc>
      </w:tr>
      <w:tr w:rsidR="006574B4" w:rsidRPr="00AD0177" w:rsidTr="006574B4">
        <w:trPr>
          <w:trHeight w:val="326"/>
        </w:trPr>
        <w:tc>
          <w:tcPr>
            <w:tcW w:w="2127"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Дельта средней оценки по отношению к районному показателю</w:t>
            </w:r>
          </w:p>
        </w:tc>
        <w:tc>
          <w:tcPr>
            <w:tcW w:w="992"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-0,1</w:t>
            </w:r>
          </w:p>
        </w:tc>
        <w:tc>
          <w:tcPr>
            <w:tcW w:w="943"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-0,22</w:t>
            </w:r>
          </w:p>
        </w:tc>
        <w:tc>
          <w:tcPr>
            <w:tcW w:w="971"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+0,04</w:t>
            </w:r>
          </w:p>
        </w:tc>
        <w:tc>
          <w:tcPr>
            <w:tcW w:w="934"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-0,17</w:t>
            </w:r>
          </w:p>
        </w:tc>
        <w:tc>
          <w:tcPr>
            <w:tcW w:w="794" w:type="dxa"/>
            <w:tcBorders>
              <w:top w:val="single" w:sz="4" w:space="0" w:color="auto"/>
              <w:left w:val="single" w:sz="4" w:space="0" w:color="auto"/>
              <w:bottom w:val="single" w:sz="4" w:space="0" w:color="auto"/>
              <w:right w:val="single" w:sz="4" w:space="0" w:color="auto"/>
            </w:tcBorders>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-0,56</w:t>
            </w:r>
          </w:p>
        </w:tc>
        <w:tc>
          <w:tcPr>
            <w:tcW w:w="1178" w:type="dxa"/>
            <w:tcBorders>
              <w:top w:val="single" w:sz="4" w:space="0" w:color="auto"/>
              <w:left w:val="single" w:sz="4" w:space="0" w:color="auto"/>
              <w:bottom w:val="single" w:sz="4" w:space="0" w:color="auto"/>
              <w:right w:val="single" w:sz="4" w:space="0" w:color="auto"/>
            </w:tcBorders>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-0,9</w:t>
            </w:r>
          </w:p>
        </w:tc>
        <w:tc>
          <w:tcPr>
            <w:tcW w:w="721" w:type="dxa"/>
            <w:tcBorders>
              <w:top w:val="single" w:sz="4" w:space="0" w:color="auto"/>
              <w:left w:val="single" w:sz="4" w:space="0" w:color="auto"/>
              <w:bottom w:val="single" w:sz="4" w:space="0" w:color="auto"/>
              <w:right w:val="single" w:sz="4" w:space="0" w:color="auto"/>
            </w:tcBorders>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-1,47</w:t>
            </w:r>
          </w:p>
        </w:tc>
        <w:tc>
          <w:tcPr>
            <w:tcW w:w="709" w:type="dxa"/>
            <w:tcBorders>
              <w:top w:val="single" w:sz="4" w:space="0" w:color="auto"/>
              <w:left w:val="single" w:sz="4" w:space="0" w:color="auto"/>
              <w:bottom w:val="single" w:sz="4" w:space="0" w:color="auto"/>
              <w:right w:val="single" w:sz="4" w:space="0" w:color="auto"/>
            </w:tcBorders>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-0,53</w:t>
            </w:r>
          </w:p>
        </w:tc>
        <w:tc>
          <w:tcPr>
            <w:tcW w:w="696" w:type="dxa"/>
            <w:tcBorders>
              <w:top w:val="single" w:sz="4" w:space="0" w:color="auto"/>
              <w:left w:val="single" w:sz="4" w:space="0" w:color="auto"/>
              <w:bottom w:val="single" w:sz="4" w:space="0" w:color="auto"/>
              <w:right w:val="single" w:sz="4" w:space="0" w:color="auto"/>
            </w:tcBorders>
            <w:hideMark/>
          </w:tcPr>
          <w:p w:rsidR="006574B4" w:rsidRPr="00AD0177" w:rsidRDefault="006574B4" w:rsidP="006574B4">
            <w:pPr>
              <w:autoSpaceDE w:val="0"/>
              <w:autoSpaceDN w:val="0"/>
              <w:adjustRightInd w:val="0"/>
              <w:jc w:val="center"/>
              <w:rPr>
                <w:rFonts w:ascii="Times New Roman" w:hAnsi="Times New Roman" w:cs="Times New Roman"/>
                <w:color w:val="000000" w:themeColor="text1"/>
                <w:sz w:val="20"/>
                <w:szCs w:val="20"/>
              </w:rPr>
            </w:pPr>
            <w:r w:rsidRPr="00AD0177">
              <w:rPr>
                <w:rFonts w:ascii="Times New Roman" w:hAnsi="Times New Roman" w:cs="Times New Roman"/>
                <w:color w:val="000000" w:themeColor="text1"/>
                <w:sz w:val="20"/>
                <w:szCs w:val="20"/>
              </w:rPr>
              <w:t>-0,12</w:t>
            </w:r>
          </w:p>
        </w:tc>
      </w:tr>
    </w:tbl>
    <w:p w:rsidR="006574B4" w:rsidRDefault="006574B4" w:rsidP="006574B4">
      <w:pPr>
        <w:jc w:val="both"/>
        <w:rPr>
          <w:rFonts w:ascii="Times New Roman" w:hAnsi="Times New Roman" w:cs="Times New Roman"/>
          <w:color w:val="000000" w:themeColor="text1"/>
          <w:sz w:val="24"/>
          <w:szCs w:val="24"/>
        </w:rPr>
      </w:pPr>
      <w:r w:rsidRPr="00AD0177">
        <w:rPr>
          <w:rFonts w:ascii="Times New Roman" w:hAnsi="Times New Roman" w:cs="Times New Roman"/>
          <w:color w:val="000000" w:themeColor="text1"/>
          <w:sz w:val="24"/>
          <w:szCs w:val="24"/>
        </w:rPr>
        <w:t xml:space="preserve">             По среднему баллу работ учащихся показатели выше районных по русскому языку +1,7 балла, математике +1,02 балла и биологии +3,97 балла. 100% учащихся прошли итоговую аттестацию в форме ОГЭ по четырём предметам. Математику и русский язык все учащиеся сдали без пересдач</w:t>
      </w:r>
      <w:r w:rsidR="00AD0177" w:rsidRPr="00AD0177">
        <w:rPr>
          <w:rFonts w:ascii="Times New Roman" w:hAnsi="Times New Roman" w:cs="Times New Roman"/>
          <w:color w:val="000000" w:themeColor="text1"/>
          <w:sz w:val="24"/>
          <w:szCs w:val="24"/>
        </w:rPr>
        <w:t xml:space="preserve"> при этом  учащихся подтвердили годовые оценки и написали лучше годовых 74% и 9% соответственно</w:t>
      </w:r>
      <w:r w:rsidRPr="00AD0177">
        <w:rPr>
          <w:rFonts w:ascii="Times New Roman" w:hAnsi="Times New Roman" w:cs="Times New Roman"/>
          <w:color w:val="000000" w:themeColor="text1"/>
          <w:sz w:val="24"/>
          <w:szCs w:val="24"/>
        </w:rPr>
        <w:t>.</w:t>
      </w:r>
    </w:p>
    <w:p w:rsidR="00214594" w:rsidRDefault="00214594" w:rsidP="006574B4">
      <w:pPr>
        <w:jc w:val="both"/>
        <w:rPr>
          <w:rFonts w:ascii="Times New Roman" w:hAnsi="Times New Roman" w:cs="Times New Roman"/>
          <w:b/>
          <w:i/>
          <w:color w:val="000000" w:themeColor="text1"/>
          <w:sz w:val="24"/>
          <w:szCs w:val="24"/>
        </w:rPr>
      </w:pPr>
      <w:r w:rsidRPr="00E07DE0">
        <w:rPr>
          <w:rFonts w:ascii="Times New Roman" w:hAnsi="Times New Roman" w:cs="Times New Roman"/>
          <w:b/>
          <w:bCs/>
          <w:i/>
          <w:iCs/>
          <w:color w:val="000000" w:themeColor="text1"/>
          <w:sz w:val="24"/>
          <w:szCs w:val="24"/>
          <w:lang w:val="en-US"/>
        </w:rPr>
        <w:t>II</w:t>
      </w:r>
      <w:r w:rsidRPr="00E07DE0">
        <w:rPr>
          <w:rFonts w:ascii="Times New Roman" w:hAnsi="Times New Roman" w:cs="Times New Roman"/>
          <w:b/>
          <w:i/>
          <w:color w:val="000000" w:themeColor="text1"/>
          <w:sz w:val="24"/>
          <w:szCs w:val="24"/>
        </w:rPr>
        <w:t xml:space="preserve">.3. </w:t>
      </w:r>
      <w:r>
        <w:rPr>
          <w:rFonts w:ascii="Times New Roman" w:hAnsi="Times New Roman" w:cs="Times New Roman"/>
          <w:b/>
          <w:i/>
          <w:color w:val="000000" w:themeColor="text1"/>
          <w:sz w:val="24"/>
          <w:szCs w:val="24"/>
        </w:rPr>
        <w:t>Результаты мониторинговых процедур ШСОКО</w:t>
      </w:r>
    </w:p>
    <w:p w:rsidR="00214594" w:rsidRDefault="00214594" w:rsidP="009140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3 и 4 четвертях для учащихся </w:t>
      </w:r>
      <w:r w:rsidR="00914082">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-9 классов организованы места публичного предъявления </w:t>
      </w:r>
      <w:proofErr w:type="spellStart"/>
      <w:r>
        <w:rPr>
          <w:rFonts w:ascii="Times New Roman" w:hAnsi="Times New Roman" w:cs="Times New Roman"/>
          <w:color w:val="000000" w:themeColor="text1"/>
          <w:sz w:val="24"/>
          <w:szCs w:val="24"/>
        </w:rPr>
        <w:t>метапредметных</w:t>
      </w:r>
      <w:proofErr w:type="spellEnd"/>
      <w:r>
        <w:rPr>
          <w:rFonts w:ascii="Times New Roman" w:hAnsi="Times New Roman" w:cs="Times New Roman"/>
          <w:color w:val="000000" w:themeColor="text1"/>
          <w:sz w:val="24"/>
          <w:szCs w:val="24"/>
        </w:rPr>
        <w:t xml:space="preserve"> результатов:</w:t>
      </w:r>
    </w:p>
    <w:p w:rsidR="00914082" w:rsidRDefault="00914082" w:rsidP="009140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и 4 классы: защита групповых конструкторских проектов;</w:t>
      </w:r>
    </w:p>
    <w:p w:rsidR="00214594" w:rsidRDefault="00214594" w:rsidP="009140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класс: защита группового проекта по географии «Путешествие по материкам»;</w:t>
      </w:r>
    </w:p>
    <w:p w:rsidR="00214594" w:rsidRDefault="00214594" w:rsidP="009140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класс: выездная сессия «Школа выживания»;</w:t>
      </w:r>
    </w:p>
    <w:p w:rsidR="00214594" w:rsidRDefault="00214594" w:rsidP="009140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класс: защита индивидуального </w:t>
      </w:r>
      <w:proofErr w:type="spellStart"/>
      <w:r>
        <w:rPr>
          <w:rFonts w:ascii="Times New Roman" w:hAnsi="Times New Roman" w:cs="Times New Roman"/>
          <w:color w:val="000000" w:themeColor="text1"/>
          <w:sz w:val="24"/>
          <w:szCs w:val="24"/>
        </w:rPr>
        <w:t>дизайн-проекта</w:t>
      </w:r>
      <w:proofErr w:type="spellEnd"/>
      <w:r>
        <w:rPr>
          <w:rFonts w:ascii="Times New Roman" w:hAnsi="Times New Roman" w:cs="Times New Roman"/>
          <w:color w:val="000000" w:themeColor="text1"/>
          <w:sz w:val="24"/>
          <w:szCs w:val="24"/>
        </w:rPr>
        <w:t xml:space="preserve"> по технологии, защита реферата;</w:t>
      </w:r>
    </w:p>
    <w:p w:rsidR="00914082" w:rsidRDefault="00914082" w:rsidP="009140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класс: реализация социальных проектов, театральная постановка «До свидания, Овраг»;</w:t>
      </w:r>
    </w:p>
    <w:p w:rsidR="00914082" w:rsidRDefault="00914082" w:rsidP="009140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класс: защита индивидуальных </w:t>
      </w:r>
      <w:proofErr w:type="spellStart"/>
      <w:r>
        <w:rPr>
          <w:rFonts w:ascii="Times New Roman" w:hAnsi="Times New Roman" w:cs="Times New Roman"/>
          <w:color w:val="000000" w:themeColor="text1"/>
          <w:sz w:val="24"/>
          <w:szCs w:val="24"/>
        </w:rPr>
        <w:t>профориентационных</w:t>
      </w:r>
      <w:proofErr w:type="spellEnd"/>
      <w:r>
        <w:rPr>
          <w:rFonts w:ascii="Times New Roman" w:hAnsi="Times New Roman" w:cs="Times New Roman"/>
          <w:color w:val="000000" w:themeColor="text1"/>
          <w:sz w:val="24"/>
          <w:szCs w:val="24"/>
        </w:rPr>
        <w:t xml:space="preserve"> проектов.</w:t>
      </w:r>
    </w:p>
    <w:p w:rsidR="00914082" w:rsidRDefault="00914082" w:rsidP="009140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 классы для учащихся, обучающих</w:t>
      </w:r>
      <w:r w:rsidR="00C15961">
        <w:rPr>
          <w:rFonts w:ascii="Times New Roman" w:hAnsi="Times New Roman" w:cs="Times New Roman"/>
          <w:color w:val="000000" w:themeColor="text1"/>
          <w:sz w:val="24"/>
          <w:szCs w:val="24"/>
        </w:rPr>
        <w:t xml:space="preserve">ся по адаптированным программам: решение </w:t>
      </w:r>
      <w:proofErr w:type="spellStart"/>
      <w:r w:rsidR="00C15961">
        <w:rPr>
          <w:rFonts w:ascii="Times New Roman" w:hAnsi="Times New Roman" w:cs="Times New Roman"/>
          <w:color w:val="000000" w:themeColor="text1"/>
          <w:sz w:val="24"/>
          <w:szCs w:val="24"/>
        </w:rPr>
        <w:t>межпредметных</w:t>
      </w:r>
      <w:proofErr w:type="spellEnd"/>
      <w:r w:rsidR="00C15961">
        <w:rPr>
          <w:rFonts w:ascii="Times New Roman" w:hAnsi="Times New Roman" w:cs="Times New Roman"/>
          <w:color w:val="000000" w:themeColor="text1"/>
          <w:sz w:val="24"/>
          <w:szCs w:val="24"/>
        </w:rPr>
        <w:t xml:space="preserve"> </w:t>
      </w:r>
      <w:proofErr w:type="spellStart"/>
      <w:r w:rsidR="00C15961">
        <w:rPr>
          <w:rFonts w:ascii="Times New Roman" w:hAnsi="Times New Roman" w:cs="Times New Roman"/>
          <w:color w:val="000000" w:themeColor="text1"/>
          <w:sz w:val="24"/>
          <w:szCs w:val="24"/>
        </w:rPr>
        <w:t>практикоориентированных</w:t>
      </w:r>
      <w:proofErr w:type="spellEnd"/>
      <w:r w:rsidR="00C15961">
        <w:rPr>
          <w:rFonts w:ascii="Times New Roman" w:hAnsi="Times New Roman" w:cs="Times New Roman"/>
          <w:color w:val="000000" w:themeColor="text1"/>
          <w:sz w:val="24"/>
          <w:szCs w:val="24"/>
        </w:rPr>
        <w:t xml:space="preserve"> заданий. </w:t>
      </w:r>
    </w:p>
    <w:p w:rsidR="00914082" w:rsidRPr="00914082" w:rsidRDefault="00914082" w:rsidP="00914082">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914082">
        <w:rPr>
          <w:rFonts w:ascii="Times New Roman" w:hAnsi="Times New Roman" w:cs="Times New Roman"/>
          <w:color w:val="000000" w:themeColor="text1"/>
          <w:sz w:val="24"/>
          <w:szCs w:val="24"/>
        </w:rPr>
        <w:t xml:space="preserve">роведены диагностические процедуры, позволяющие оценить уровень </w:t>
      </w:r>
      <w:proofErr w:type="spellStart"/>
      <w:r w:rsidRPr="00914082">
        <w:rPr>
          <w:rFonts w:ascii="Times New Roman" w:hAnsi="Times New Roman" w:cs="Times New Roman"/>
          <w:color w:val="000000" w:themeColor="text1"/>
          <w:sz w:val="24"/>
          <w:szCs w:val="24"/>
        </w:rPr>
        <w:t>сформированности</w:t>
      </w:r>
      <w:proofErr w:type="spellEnd"/>
      <w:r w:rsidRPr="00914082">
        <w:rPr>
          <w:rFonts w:ascii="Times New Roman" w:hAnsi="Times New Roman" w:cs="Times New Roman"/>
          <w:color w:val="000000" w:themeColor="text1"/>
          <w:sz w:val="24"/>
          <w:szCs w:val="24"/>
        </w:rPr>
        <w:t xml:space="preserve"> универсальных учебных действий учащихся 5-8 классов: </w:t>
      </w:r>
    </w:p>
    <w:p w:rsidR="00914082" w:rsidRPr="00914082" w:rsidRDefault="00914082" w:rsidP="00914082">
      <w:pPr>
        <w:pStyle w:val="afb"/>
        <w:numPr>
          <w:ilvl w:val="0"/>
          <w:numId w:val="28"/>
        </w:numPr>
        <w:spacing w:after="0" w:line="240" w:lineRule="auto"/>
        <w:contextualSpacing/>
        <w:jc w:val="both"/>
        <w:rPr>
          <w:rFonts w:ascii="Times New Roman" w:hAnsi="Times New Roman"/>
          <w:color w:val="000000" w:themeColor="text1"/>
          <w:kern w:val="0"/>
          <w:sz w:val="24"/>
          <w:szCs w:val="24"/>
        </w:rPr>
      </w:pPr>
      <w:r w:rsidRPr="00914082">
        <w:rPr>
          <w:rFonts w:ascii="Times New Roman" w:hAnsi="Times New Roman"/>
          <w:color w:val="000000" w:themeColor="text1"/>
          <w:kern w:val="0"/>
          <w:sz w:val="24"/>
          <w:szCs w:val="24"/>
        </w:rPr>
        <w:t xml:space="preserve">мониторинг «Оценка </w:t>
      </w:r>
      <w:proofErr w:type="spellStart"/>
      <w:r w:rsidRPr="00914082">
        <w:rPr>
          <w:rFonts w:ascii="Times New Roman" w:hAnsi="Times New Roman"/>
          <w:color w:val="000000" w:themeColor="text1"/>
          <w:kern w:val="0"/>
          <w:sz w:val="24"/>
          <w:szCs w:val="24"/>
        </w:rPr>
        <w:t>сформированности</w:t>
      </w:r>
      <w:proofErr w:type="spellEnd"/>
      <w:r w:rsidRPr="00914082">
        <w:rPr>
          <w:rFonts w:ascii="Times New Roman" w:hAnsi="Times New Roman"/>
          <w:color w:val="000000" w:themeColor="text1"/>
          <w:kern w:val="0"/>
          <w:sz w:val="24"/>
          <w:szCs w:val="24"/>
        </w:rPr>
        <w:t xml:space="preserve"> </w:t>
      </w:r>
      <w:proofErr w:type="spellStart"/>
      <w:r w:rsidRPr="00914082">
        <w:rPr>
          <w:rFonts w:ascii="Times New Roman" w:hAnsi="Times New Roman"/>
          <w:color w:val="000000" w:themeColor="text1"/>
          <w:kern w:val="0"/>
          <w:sz w:val="24"/>
          <w:szCs w:val="24"/>
        </w:rPr>
        <w:t>метапредметных</w:t>
      </w:r>
      <w:proofErr w:type="spellEnd"/>
      <w:r w:rsidRPr="00914082">
        <w:rPr>
          <w:rFonts w:ascii="Times New Roman" w:hAnsi="Times New Roman"/>
          <w:color w:val="000000" w:themeColor="text1"/>
          <w:kern w:val="0"/>
          <w:sz w:val="24"/>
          <w:szCs w:val="24"/>
        </w:rPr>
        <w:t xml:space="preserve"> результатов (осознанного чтения и умения работать с информацией)» в 5, 6 и 7 классах (использованы материалы сборника Ковалевой Г.С. «</w:t>
      </w:r>
      <w:proofErr w:type="spellStart"/>
      <w:r w:rsidRPr="00914082">
        <w:rPr>
          <w:rFonts w:ascii="Times New Roman" w:hAnsi="Times New Roman"/>
          <w:color w:val="000000" w:themeColor="text1"/>
          <w:kern w:val="0"/>
          <w:sz w:val="24"/>
          <w:szCs w:val="24"/>
        </w:rPr>
        <w:t>Метапредметные</w:t>
      </w:r>
      <w:proofErr w:type="spellEnd"/>
      <w:r w:rsidRPr="00914082">
        <w:rPr>
          <w:rFonts w:ascii="Times New Roman" w:hAnsi="Times New Roman"/>
          <w:color w:val="000000" w:themeColor="text1"/>
          <w:kern w:val="0"/>
          <w:sz w:val="24"/>
          <w:szCs w:val="24"/>
        </w:rPr>
        <w:t xml:space="preserve"> результаты»);</w:t>
      </w:r>
    </w:p>
    <w:p w:rsidR="00914082" w:rsidRDefault="00914082" w:rsidP="00914082">
      <w:pPr>
        <w:pStyle w:val="afb"/>
        <w:widowControl/>
        <w:numPr>
          <w:ilvl w:val="0"/>
          <w:numId w:val="28"/>
        </w:numPr>
        <w:suppressAutoHyphens w:val="0"/>
        <w:spacing w:after="0" w:line="240" w:lineRule="auto"/>
        <w:contextualSpacing/>
        <w:jc w:val="both"/>
        <w:rPr>
          <w:rFonts w:ascii="Times New Roman" w:eastAsiaTheme="minorHAnsi" w:hAnsi="Times New Roman"/>
          <w:color w:val="000000" w:themeColor="text1"/>
          <w:kern w:val="0"/>
          <w:sz w:val="24"/>
          <w:szCs w:val="24"/>
          <w:lang w:eastAsia="en-US"/>
        </w:rPr>
      </w:pPr>
      <w:r w:rsidRPr="00914082">
        <w:rPr>
          <w:rFonts w:ascii="Times New Roman" w:eastAsiaTheme="minorHAnsi" w:hAnsi="Times New Roman"/>
          <w:color w:val="000000" w:themeColor="text1"/>
          <w:kern w:val="0"/>
          <w:sz w:val="24"/>
          <w:szCs w:val="24"/>
          <w:lang w:eastAsia="en-US"/>
        </w:rPr>
        <w:t>комплексная оценка ключевых универсальных учебных действий учащихся педагогами, работающими в 5-8 классах. Данная оценка основана на наблюдениях педагогов.</w:t>
      </w:r>
    </w:p>
    <w:p w:rsidR="00214594" w:rsidRPr="00AD0177" w:rsidRDefault="00914082" w:rsidP="00C15961">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Составной частью  ШСОКО и предметом для внесения корректировок в программы педагогов является краевой диагностический мониторинг для 1-3 классов по математике, русск</w:t>
      </w:r>
      <w:r w:rsidR="00C15961">
        <w:rPr>
          <w:rFonts w:ascii="Times New Roman" w:hAnsi="Times New Roman"/>
          <w:color w:val="000000" w:themeColor="text1"/>
          <w:sz w:val="24"/>
          <w:szCs w:val="24"/>
        </w:rPr>
        <w:t>ому языку, литературному чтению; краевая контрольная работа по читательской грамотности, умениям выполнять групповой проект и ВПР в 4 классе.</w:t>
      </w:r>
    </w:p>
    <w:p w:rsidR="006574B4" w:rsidRPr="00BE7400" w:rsidRDefault="006574B4" w:rsidP="006574B4">
      <w:pPr>
        <w:spacing w:after="0" w:line="240" w:lineRule="auto"/>
        <w:jc w:val="both"/>
        <w:rPr>
          <w:rFonts w:ascii="Times New Roman" w:hAnsi="Times New Roman" w:cs="Times New Roman"/>
          <w:color w:val="FF0000"/>
          <w:sz w:val="24"/>
          <w:szCs w:val="24"/>
        </w:rPr>
      </w:pPr>
    </w:p>
    <w:p w:rsidR="00955852" w:rsidRPr="00E07DE0" w:rsidRDefault="00955852" w:rsidP="00955852">
      <w:pPr>
        <w:tabs>
          <w:tab w:val="left" w:pos="2121"/>
        </w:tabs>
        <w:rPr>
          <w:rFonts w:ascii="Times New Roman" w:hAnsi="Times New Roman" w:cs="Times New Roman"/>
          <w:i/>
          <w:color w:val="000000" w:themeColor="text1"/>
          <w:sz w:val="24"/>
          <w:szCs w:val="24"/>
        </w:rPr>
      </w:pPr>
      <w:r w:rsidRPr="00E07DE0">
        <w:rPr>
          <w:rFonts w:ascii="Times New Roman" w:hAnsi="Times New Roman" w:cs="Times New Roman"/>
          <w:b/>
          <w:bCs/>
          <w:i/>
          <w:iCs/>
          <w:color w:val="000000" w:themeColor="text1"/>
          <w:sz w:val="24"/>
          <w:szCs w:val="24"/>
          <w:lang w:val="en-US"/>
        </w:rPr>
        <w:t>I</w:t>
      </w:r>
      <w:r w:rsidRPr="00E07DE0">
        <w:rPr>
          <w:rFonts w:ascii="Times New Roman" w:hAnsi="Times New Roman" w:cs="Times New Roman"/>
          <w:b/>
          <w:bCs/>
          <w:i/>
          <w:color w:val="000000" w:themeColor="text1"/>
          <w:sz w:val="24"/>
          <w:szCs w:val="24"/>
          <w:lang w:val="en-US"/>
        </w:rPr>
        <w:t>I</w:t>
      </w:r>
      <w:r w:rsidRPr="00E07DE0">
        <w:rPr>
          <w:rFonts w:ascii="Times New Roman" w:hAnsi="Times New Roman" w:cs="Times New Roman"/>
          <w:b/>
          <w:bCs/>
          <w:i/>
          <w:iCs/>
          <w:color w:val="000000" w:themeColor="text1"/>
          <w:sz w:val="24"/>
          <w:szCs w:val="24"/>
          <w:lang w:val="en-US"/>
        </w:rPr>
        <w:t>I</w:t>
      </w:r>
      <w:r w:rsidRPr="00E07DE0">
        <w:rPr>
          <w:rFonts w:ascii="Times New Roman" w:hAnsi="Times New Roman" w:cs="Times New Roman"/>
          <w:b/>
          <w:i/>
          <w:color w:val="000000" w:themeColor="text1"/>
          <w:sz w:val="24"/>
          <w:szCs w:val="24"/>
        </w:rPr>
        <w:t>.3. Работа с учащимися, имеющими специальные образовательные потребности.  Результаты олимпиад.</w:t>
      </w:r>
    </w:p>
    <w:tbl>
      <w:tblPr>
        <w:tblpPr w:leftFromText="180" w:rightFromText="180" w:bottomFromText="200" w:vertAnchor="text" w:horzAnchor="page" w:tblpX="812" w:tblpY="350"/>
        <w:tblW w:w="1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7"/>
        <w:gridCol w:w="830"/>
        <w:gridCol w:w="691"/>
        <w:gridCol w:w="830"/>
        <w:gridCol w:w="967"/>
        <w:gridCol w:w="691"/>
        <w:gridCol w:w="691"/>
        <w:gridCol w:w="691"/>
        <w:gridCol w:w="554"/>
        <w:gridCol w:w="1382"/>
        <w:gridCol w:w="830"/>
        <w:gridCol w:w="967"/>
        <w:gridCol w:w="967"/>
      </w:tblGrid>
      <w:tr w:rsidR="00817F25" w:rsidRPr="00817F25" w:rsidTr="00817F25">
        <w:trPr>
          <w:trHeight w:val="700"/>
        </w:trPr>
        <w:tc>
          <w:tcPr>
            <w:tcW w:w="937"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s="Times New Roman"/>
                <w:color w:val="000000" w:themeColor="text1"/>
                <w:sz w:val="16"/>
                <w:szCs w:val="16"/>
              </w:rPr>
              <w:t>Учебный год</w:t>
            </w:r>
          </w:p>
        </w:tc>
        <w:tc>
          <w:tcPr>
            <w:tcW w:w="830"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Русский язык</w:t>
            </w: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Литература</w:t>
            </w:r>
          </w:p>
        </w:tc>
        <w:tc>
          <w:tcPr>
            <w:tcW w:w="830"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Иностранный язык</w:t>
            </w:r>
          </w:p>
        </w:tc>
        <w:tc>
          <w:tcPr>
            <w:tcW w:w="967"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Общество</w:t>
            </w:r>
          </w:p>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знание, МХК</w:t>
            </w: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 xml:space="preserve">Биология </w:t>
            </w: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 xml:space="preserve">Экология </w:t>
            </w: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 xml:space="preserve">Физика </w:t>
            </w:r>
          </w:p>
        </w:tc>
        <w:tc>
          <w:tcPr>
            <w:tcW w:w="554"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proofErr w:type="spellStart"/>
            <w:r w:rsidRPr="00817F25">
              <w:rPr>
                <w:rFonts w:ascii="Times New Roman" w:hAnsi="Times New Roman"/>
                <w:color w:val="000000" w:themeColor="text1"/>
                <w:sz w:val="16"/>
                <w:szCs w:val="16"/>
              </w:rPr>
              <w:t>Ф-ра</w:t>
            </w:r>
            <w:proofErr w:type="spellEnd"/>
          </w:p>
        </w:tc>
        <w:tc>
          <w:tcPr>
            <w:tcW w:w="1382"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Технология, ОБЖ</w:t>
            </w:r>
          </w:p>
        </w:tc>
        <w:tc>
          <w:tcPr>
            <w:tcW w:w="830"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 xml:space="preserve">История </w:t>
            </w:r>
          </w:p>
        </w:tc>
        <w:tc>
          <w:tcPr>
            <w:tcW w:w="967"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jc w:val="center"/>
              <w:rPr>
                <w:rFonts w:ascii="Times New Roman" w:hAnsi="Times New Roman"/>
                <w:color w:val="000000" w:themeColor="text1"/>
                <w:sz w:val="20"/>
                <w:szCs w:val="20"/>
              </w:rPr>
            </w:pPr>
            <w:r w:rsidRPr="00817F25">
              <w:rPr>
                <w:rFonts w:ascii="Times New Roman" w:hAnsi="Times New Roman"/>
                <w:color w:val="000000" w:themeColor="text1"/>
                <w:sz w:val="18"/>
                <w:szCs w:val="18"/>
              </w:rPr>
              <w:t>География</w:t>
            </w:r>
          </w:p>
        </w:tc>
        <w:tc>
          <w:tcPr>
            <w:tcW w:w="967" w:type="dxa"/>
            <w:tcBorders>
              <w:top w:val="single" w:sz="4" w:space="0" w:color="000000"/>
              <w:left w:val="single" w:sz="4" w:space="0" w:color="000000"/>
              <w:bottom w:val="single" w:sz="4" w:space="0" w:color="000000"/>
              <w:right w:val="single" w:sz="4" w:space="0" w:color="000000"/>
            </w:tcBorders>
          </w:tcPr>
          <w:p w:rsidR="00817F25" w:rsidRPr="00817F25" w:rsidRDefault="00817F25">
            <w:pPr>
              <w:spacing w:after="0" w:line="240" w:lineRule="auto"/>
              <w:jc w:val="center"/>
              <w:rPr>
                <w:rFonts w:ascii="Times New Roman" w:hAnsi="Times New Roman"/>
                <w:color w:val="000000" w:themeColor="text1"/>
                <w:sz w:val="18"/>
                <w:szCs w:val="18"/>
              </w:rPr>
            </w:pPr>
            <w:r w:rsidRPr="00817F25">
              <w:rPr>
                <w:rFonts w:ascii="Times New Roman" w:hAnsi="Times New Roman"/>
                <w:color w:val="000000" w:themeColor="text1"/>
                <w:sz w:val="18"/>
                <w:szCs w:val="18"/>
              </w:rPr>
              <w:t>Начальные классы</w:t>
            </w:r>
          </w:p>
        </w:tc>
      </w:tr>
      <w:tr w:rsidR="00817F25" w:rsidRPr="00817F25" w:rsidTr="00817F25">
        <w:trPr>
          <w:trHeight w:val="700"/>
        </w:trPr>
        <w:tc>
          <w:tcPr>
            <w:tcW w:w="937" w:type="dxa"/>
            <w:tcBorders>
              <w:top w:val="single" w:sz="4" w:space="0" w:color="000000"/>
              <w:left w:val="single" w:sz="4" w:space="0" w:color="000000"/>
              <w:bottom w:val="single" w:sz="4" w:space="0" w:color="000000"/>
              <w:right w:val="single" w:sz="4" w:space="0" w:color="000000"/>
            </w:tcBorders>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2013-2014</w:t>
            </w:r>
          </w:p>
          <w:p w:rsidR="00817F25" w:rsidRPr="00817F25" w:rsidRDefault="00817F25">
            <w:pPr>
              <w:spacing w:after="0" w:line="240" w:lineRule="auto"/>
              <w:rPr>
                <w:rFonts w:ascii="Times New Roman" w:hAnsi="Times New Roman"/>
                <w:color w:val="000000" w:themeColor="text1"/>
                <w:sz w:val="16"/>
                <w:szCs w:val="16"/>
              </w:rPr>
            </w:pPr>
          </w:p>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7 победит,</w:t>
            </w:r>
          </w:p>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20 призёров</w:t>
            </w:r>
          </w:p>
        </w:tc>
        <w:tc>
          <w:tcPr>
            <w:tcW w:w="830"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 xml:space="preserve">2 призёра, </w:t>
            </w:r>
          </w:p>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3 победит.</w:t>
            </w: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1 призёр</w:t>
            </w:r>
          </w:p>
        </w:tc>
        <w:tc>
          <w:tcPr>
            <w:tcW w:w="830"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1 призёр (н.я.)</w:t>
            </w:r>
          </w:p>
        </w:tc>
        <w:tc>
          <w:tcPr>
            <w:tcW w:w="967"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1 призёр общ</w:t>
            </w:r>
          </w:p>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1 призёр МХК</w:t>
            </w:r>
          </w:p>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1 побед МХК</w:t>
            </w: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3 призёра</w:t>
            </w: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2 призёра</w:t>
            </w:r>
          </w:p>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2 победителя</w:t>
            </w: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1 победитель</w:t>
            </w:r>
          </w:p>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1 призёр</w:t>
            </w:r>
          </w:p>
        </w:tc>
        <w:tc>
          <w:tcPr>
            <w:tcW w:w="554"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1 призёр</w:t>
            </w:r>
          </w:p>
        </w:tc>
        <w:tc>
          <w:tcPr>
            <w:tcW w:w="1382"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3 призёра ОБЖ</w:t>
            </w:r>
          </w:p>
          <w:p w:rsidR="00817F25" w:rsidRPr="00817F25" w:rsidRDefault="00817F25">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2 призёра тех.</w:t>
            </w:r>
          </w:p>
        </w:tc>
        <w:tc>
          <w:tcPr>
            <w:tcW w:w="830"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1 призёр</w:t>
            </w:r>
          </w:p>
        </w:tc>
        <w:tc>
          <w:tcPr>
            <w:tcW w:w="967"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1 призёр</w:t>
            </w:r>
          </w:p>
        </w:tc>
        <w:tc>
          <w:tcPr>
            <w:tcW w:w="967" w:type="dxa"/>
            <w:tcBorders>
              <w:top w:val="single" w:sz="4" w:space="0" w:color="000000"/>
              <w:left w:val="single" w:sz="4" w:space="0" w:color="000000"/>
              <w:bottom w:val="single" w:sz="4" w:space="0" w:color="000000"/>
              <w:right w:val="single" w:sz="4" w:space="0" w:color="000000"/>
            </w:tcBorders>
          </w:tcPr>
          <w:p w:rsidR="00817F25" w:rsidRPr="00817F25" w:rsidRDefault="00817F25">
            <w:pPr>
              <w:spacing w:after="0" w:line="240" w:lineRule="auto"/>
              <w:rPr>
                <w:rFonts w:ascii="Times New Roman" w:hAnsi="Times New Roman"/>
                <w:color w:val="000000" w:themeColor="text1"/>
                <w:sz w:val="18"/>
                <w:szCs w:val="18"/>
              </w:rPr>
            </w:pPr>
          </w:p>
        </w:tc>
      </w:tr>
      <w:tr w:rsidR="00817F25" w:rsidRPr="00817F25" w:rsidTr="00817F25">
        <w:trPr>
          <w:trHeight w:val="700"/>
        </w:trPr>
        <w:tc>
          <w:tcPr>
            <w:tcW w:w="937" w:type="dxa"/>
            <w:tcBorders>
              <w:top w:val="single" w:sz="4" w:space="0" w:color="000000"/>
              <w:left w:val="single" w:sz="4" w:space="0" w:color="000000"/>
              <w:bottom w:val="single" w:sz="4" w:space="0" w:color="000000"/>
              <w:right w:val="single" w:sz="4" w:space="0" w:color="000000"/>
            </w:tcBorders>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2014-2015</w:t>
            </w:r>
          </w:p>
          <w:p w:rsidR="00817F25" w:rsidRPr="00817F25" w:rsidRDefault="00817F25">
            <w:pPr>
              <w:spacing w:after="0" w:line="240" w:lineRule="auto"/>
              <w:rPr>
                <w:rFonts w:ascii="Times New Roman" w:hAnsi="Times New Roman"/>
                <w:color w:val="000000" w:themeColor="text1"/>
                <w:sz w:val="16"/>
                <w:szCs w:val="16"/>
              </w:rPr>
            </w:pPr>
          </w:p>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5 победит,</w:t>
            </w:r>
          </w:p>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 xml:space="preserve">16 </w:t>
            </w:r>
            <w:r w:rsidRPr="00817F25">
              <w:rPr>
                <w:rFonts w:ascii="Times New Roman" w:hAnsi="Times New Roman"/>
                <w:color w:val="000000" w:themeColor="text1"/>
                <w:sz w:val="16"/>
                <w:szCs w:val="16"/>
              </w:rPr>
              <w:lastRenderedPageBreak/>
              <w:t>призёров</w:t>
            </w:r>
          </w:p>
        </w:tc>
        <w:tc>
          <w:tcPr>
            <w:tcW w:w="830" w:type="dxa"/>
            <w:tcBorders>
              <w:top w:val="single" w:sz="4" w:space="0" w:color="000000"/>
              <w:left w:val="single" w:sz="4" w:space="0" w:color="000000"/>
              <w:bottom w:val="single" w:sz="4" w:space="0" w:color="000000"/>
              <w:right w:val="single" w:sz="4" w:space="0" w:color="000000"/>
            </w:tcBorders>
          </w:tcPr>
          <w:p w:rsidR="00817F25" w:rsidRPr="00817F25" w:rsidRDefault="00817F25">
            <w:pPr>
              <w:spacing w:after="0" w:line="240" w:lineRule="auto"/>
              <w:rPr>
                <w:rFonts w:ascii="Times New Roman" w:hAnsi="Times New Roman"/>
                <w:color w:val="000000" w:themeColor="text1"/>
                <w:sz w:val="16"/>
                <w:szCs w:val="16"/>
              </w:rPr>
            </w:pP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1 побед</w:t>
            </w:r>
          </w:p>
        </w:tc>
        <w:tc>
          <w:tcPr>
            <w:tcW w:w="830"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3 призёра, 1 побед (н.я.)</w:t>
            </w:r>
          </w:p>
        </w:tc>
        <w:tc>
          <w:tcPr>
            <w:tcW w:w="967"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Общ – 2 призёра МХК – 1 призёр</w:t>
            </w:r>
          </w:p>
        </w:tc>
        <w:tc>
          <w:tcPr>
            <w:tcW w:w="691" w:type="dxa"/>
            <w:tcBorders>
              <w:top w:val="single" w:sz="4" w:space="0" w:color="000000"/>
              <w:left w:val="single" w:sz="4" w:space="0" w:color="000000"/>
              <w:bottom w:val="single" w:sz="4" w:space="0" w:color="000000"/>
              <w:right w:val="single" w:sz="4" w:space="0" w:color="000000"/>
            </w:tcBorders>
          </w:tcPr>
          <w:p w:rsidR="00817F25" w:rsidRPr="00817F25" w:rsidRDefault="00817F25">
            <w:pPr>
              <w:spacing w:after="0" w:line="240" w:lineRule="auto"/>
              <w:rPr>
                <w:rFonts w:ascii="Times New Roman" w:hAnsi="Times New Roman"/>
                <w:color w:val="000000" w:themeColor="text1"/>
                <w:sz w:val="16"/>
                <w:szCs w:val="16"/>
              </w:rPr>
            </w:pP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2 призёра</w:t>
            </w: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1 приз</w:t>
            </w:r>
          </w:p>
        </w:tc>
        <w:tc>
          <w:tcPr>
            <w:tcW w:w="554"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1 побед</w:t>
            </w:r>
          </w:p>
        </w:tc>
        <w:tc>
          <w:tcPr>
            <w:tcW w:w="1382"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2 призёра тех</w:t>
            </w:r>
          </w:p>
          <w:p w:rsidR="00817F25" w:rsidRPr="00817F25" w:rsidRDefault="00817F25">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 xml:space="preserve">2 побед, </w:t>
            </w:r>
          </w:p>
          <w:p w:rsidR="00817F25" w:rsidRPr="00817F25" w:rsidRDefault="00817F25">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2 призёра ОБЖ</w:t>
            </w:r>
          </w:p>
        </w:tc>
        <w:tc>
          <w:tcPr>
            <w:tcW w:w="830"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1 призёр</w:t>
            </w:r>
          </w:p>
        </w:tc>
        <w:tc>
          <w:tcPr>
            <w:tcW w:w="967"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2 призёра</w:t>
            </w:r>
          </w:p>
        </w:tc>
        <w:tc>
          <w:tcPr>
            <w:tcW w:w="967" w:type="dxa"/>
            <w:tcBorders>
              <w:top w:val="single" w:sz="4" w:space="0" w:color="000000"/>
              <w:left w:val="single" w:sz="4" w:space="0" w:color="000000"/>
              <w:bottom w:val="single" w:sz="4" w:space="0" w:color="000000"/>
              <w:right w:val="single" w:sz="4" w:space="0" w:color="000000"/>
            </w:tcBorders>
          </w:tcPr>
          <w:p w:rsidR="00817F25" w:rsidRPr="00817F25" w:rsidRDefault="00817F25">
            <w:pPr>
              <w:spacing w:after="0" w:line="240" w:lineRule="auto"/>
              <w:rPr>
                <w:rFonts w:ascii="Times New Roman" w:hAnsi="Times New Roman"/>
                <w:color w:val="000000" w:themeColor="text1"/>
                <w:sz w:val="18"/>
                <w:szCs w:val="18"/>
              </w:rPr>
            </w:pPr>
          </w:p>
        </w:tc>
      </w:tr>
      <w:tr w:rsidR="00817F25" w:rsidRPr="00817F25" w:rsidTr="00817F25">
        <w:trPr>
          <w:trHeight w:val="700"/>
        </w:trPr>
        <w:tc>
          <w:tcPr>
            <w:tcW w:w="937" w:type="dxa"/>
            <w:tcBorders>
              <w:top w:val="single" w:sz="4" w:space="0" w:color="000000"/>
              <w:left w:val="single" w:sz="4" w:space="0" w:color="000000"/>
              <w:bottom w:val="single" w:sz="4" w:space="0" w:color="000000"/>
              <w:right w:val="single" w:sz="4" w:space="0" w:color="000000"/>
            </w:tcBorders>
          </w:tcPr>
          <w:p w:rsidR="00817F25" w:rsidRPr="00817F25" w:rsidRDefault="00817F25" w:rsidP="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lastRenderedPageBreak/>
              <w:t>2015-2016</w:t>
            </w:r>
          </w:p>
          <w:p w:rsidR="00817F25" w:rsidRPr="00817F25" w:rsidRDefault="00817F25" w:rsidP="00817F25">
            <w:pPr>
              <w:spacing w:after="0" w:line="240" w:lineRule="auto"/>
              <w:rPr>
                <w:rFonts w:ascii="Times New Roman" w:hAnsi="Times New Roman"/>
                <w:color w:val="000000" w:themeColor="text1"/>
                <w:sz w:val="16"/>
                <w:szCs w:val="16"/>
              </w:rPr>
            </w:pPr>
          </w:p>
          <w:p w:rsidR="00817F25" w:rsidRPr="00817F25" w:rsidRDefault="00817F25" w:rsidP="00817F25">
            <w:pPr>
              <w:spacing w:after="0" w:line="240" w:lineRule="auto"/>
              <w:rPr>
                <w:rFonts w:ascii="Times New Roman" w:hAnsi="Times New Roman"/>
                <w:color w:val="000000" w:themeColor="text1"/>
                <w:sz w:val="16"/>
                <w:szCs w:val="16"/>
              </w:rPr>
            </w:pPr>
            <w:r w:rsidRPr="00817F25">
              <w:rPr>
                <w:rFonts w:ascii="Times New Roman" w:hAnsi="Times New Roman"/>
                <w:color w:val="000000" w:themeColor="text1"/>
                <w:sz w:val="16"/>
                <w:szCs w:val="16"/>
              </w:rPr>
              <w:t>4 победит,</w:t>
            </w:r>
          </w:p>
          <w:p w:rsidR="00817F25" w:rsidRPr="00817F25" w:rsidRDefault="00817F25" w:rsidP="00817F25">
            <w:pPr>
              <w:spacing w:after="0" w:line="240" w:lineRule="auto"/>
              <w:rPr>
                <w:rFonts w:ascii="Times New Roman" w:hAnsi="Times New Roman"/>
                <w:color w:val="000000" w:themeColor="text1"/>
                <w:sz w:val="20"/>
                <w:szCs w:val="20"/>
              </w:rPr>
            </w:pPr>
            <w:r w:rsidRPr="00817F25">
              <w:rPr>
                <w:rFonts w:ascii="Times New Roman" w:hAnsi="Times New Roman"/>
                <w:color w:val="000000" w:themeColor="text1"/>
                <w:sz w:val="16"/>
                <w:szCs w:val="16"/>
              </w:rPr>
              <w:t>14 призёров</w:t>
            </w:r>
          </w:p>
        </w:tc>
        <w:tc>
          <w:tcPr>
            <w:tcW w:w="830" w:type="dxa"/>
            <w:tcBorders>
              <w:top w:val="single" w:sz="4" w:space="0" w:color="000000"/>
              <w:left w:val="single" w:sz="4" w:space="0" w:color="000000"/>
              <w:bottom w:val="single" w:sz="4" w:space="0" w:color="000000"/>
              <w:right w:val="single" w:sz="4" w:space="0" w:color="000000"/>
            </w:tcBorders>
          </w:tcPr>
          <w:p w:rsidR="00817F25" w:rsidRPr="00817F25" w:rsidRDefault="00817F25" w:rsidP="004B765B">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2 призёра</w:t>
            </w: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rsidP="004B765B">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1 побед</w:t>
            </w:r>
          </w:p>
        </w:tc>
        <w:tc>
          <w:tcPr>
            <w:tcW w:w="830"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rsidP="004B765B">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1 побед., 3 призёра</w:t>
            </w:r>
          </w:p>
        </w:tc>
        <w:tc>
          <w:tcPr>
            <w:tcW w:w="967"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rsidP="004B765B">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1 призёр – музыка,       1 призёр - МХК</w:t>
            </w:r>
          </w:p>
        </w:tc>
        <w:tc>
          <w:tcPr>
            <w:tcW w:w="691" w:type="dxa"/>
            <w:tcBorders>
              <w:top w:val="single" w:sz="4" w:space="0" w:color="000000"/>
              <w:left w:val="single" w:sz="4" w:space="0" w:color="000000"/>
              <w:bottom w:val="single" w:sz="4" w:space="0" w:color="000000"/>
              <w:right w:val="single" w:sz="4" w:space="0" w:color="000000"/>
            </w:tcBorders>
          </w:tcPr>
          <w:p w:rsidR="00817F25" w:rsidRPr="00817F25" w:rsidRDefault="00817F25" w:rsidP="004B765B">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1 призёр</w:t>
            </w: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rsidP="004B765B">
            <w:pPr>
              <w:spacing w:after="0" w:line="240" w:lineRule="auto"/>
              <w:rPr>
                <w:rFonts w:ascii="Times New Roman" w:hAnsi="Times New Roman"/>
                <w:color w:val="000000" w:themeColor="text1"/>
                <w:sz w:val="18"/>
                <w:szCs w:val="18"/>
              </w:rPr>
            </w:pPr>
          </w:p>
        </w:tc>
        <w:tc>
          <w:tcPr>
            <w:tcW w:w="691"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rsidP="004B765B">
            <w:pPr>
              <w:spacing w:after="0" w:line="240" w:lineRule="auto"/>
              <w:rPr>
                <w:rFonts w:ascii="Times New Roman" w:hAnsi="Times New Roman"/>
                <w:color w:val="000000" w:themeColor="text1"/>
                <w:sz w:val="18"/>
                <w:szCs w:val="18"/>
              </w:rPr>
            </w:pPr>
          </w:p>
        </w:tc>
        <w:tc>
          <w:tcPr>
            <w:tcW w:w="554"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rsidP="004B765B">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1 призёр</w:t>
            </w:r>
          </w:p>
        </w:tc>
        <w:tc>
          <w:tcPr>
            <w:tcW w:w="1382"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rsidP="004B765B">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 xml:space="preserve">2 победит, </w:t>
            </w:r>
          </w:p>
          <w:p w:rsidR="00817F25" w:rsidRPr="00817F25" w:rsidRDefault="00817F25" w:rsidP="004B765B">
            <w:pPr>
              <w:spacing w:after="0" w:line="240" w:lineRule="auto"/>
              <w:rPr>
                <w:rFonts w:ascii="Times New Roman" w:hAnsi="Times New Roman"/>
                <w:color w:val="000000" w:themeColor="text1"/>
                <w:sz w:val="18"/>
                <w:szCs w:val="18"/>
              </w:rPr>
            </w:pPr>
            <w:r w:rsidRPr="00817F25">
              <w:rPr>
                <w:rFonts w:ascii="Times New Roman" w:hAnsi="Times New Roman"/>
                <w:color w:val="000000" w:themeColor="text1"/>
                <w:sz w:val="18"/>
                <w:szCs w:val="18"/>
              </w:rPr>
              <w:t>2 призёра ОБЖ</w:t>
            </w:r>
          </w:p>
        </w:tc>
        <w:tc>
          <w:tcPr>
            <w:tcW w:w="830"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rsidP="004B765B">
            <w:pPr>
              <w:spacing w:after="0" w:line="240" w:lineRule="auto"/>
              <w:rPr>
                <w:rFonts w:ascii="Times New Roman" w:hAnsi="Times New Roman"/>
                <w:color w:val="000000" w:themeColor="text1"/>
                <w:sz w:val="18"/>
                <w:szCs w:val="18"/>
              </w:rPr>
            </w:pPr>
          </w:p>
        </w:tc>
        <w:tc>
          <w:tcPr>
            <w:tcW w:w="967" w:type="dxa"/>
            <w:tcBorders>
              <w:top w:val="single" w:sz="4" w:space="0" w:color="000000"/>
              <w:left w:val="single" w:sz="4" w:space="0" w:color="000000"/>
              <w:bottom w:val="single" w:sz="4" w:space="0" w:color="000000"/>
              <w:right w:val="single" w:sz="4" w:space="0" w:color="000000"/>
            </w:tcBorders>
            <w:hideMark/>
          </w:tcPr>
          <w:p w:rsidR="00817F25" w:rsidRPr="00817F25" w:rsidRDefault="00817F25" w:rsidP="004B765B">
            <w:pPr>
              <w:ind w:firstLine="34"/>
              <w:rPr>
                <w:rFonts w:ascii="Times New Roman" w:hAnsi="Times New Roman"/>
                <w:color w:val="000000" w:themeColor="text1"/>
                <w:sz w:val="18"/>
                <w:szCs w:val="18"/>
              </w:rPr>
            </w:pPr>
            <w:r w:rsidRPr="00817F25">
              <w:rPr>
                <w:rFonts w:ascii="Times New Roman" w:hAnsi="Times New Roman"/>
                <w:color w:val="000000" w:themeColor="text1"/>
                <w:sz w:val="18"/>
                <w:szCs w:val="18"/>
              </w:rPr>
              <w:t>2 призёра</w:t>
            </w:r>
          </w:p>
        </w:tc>
        <w:tc>
          <w:tcPr>
            <w:tcW w:w="967" w:type="dxa"/>
            <w:tcBorders>
              <w:top w:val="single" w:sz="4" w:space="0" w:color="000000"/>
              <w:left w:val="single" w:sz="4" w:space="0" w:color="000000"/>
              <w:bottom w:val="single" w:sz="4" w:space="0" w:color="000000"/>
              <w:right w:val="single" w:sz="4" w:space="0" w:color="000000"/>
            </w:tcBorders>
          </w:tcPr>
          <w:p w:rsidR="00817F25" w:rsidRPr="00817F25" w:rsidRDefault="00817F25" w:rsidP="004B765B">
            <w:pPr>
              <w:ind w:firstLine="34"/>
              <w:rPr>
                <w:rFonts w:ascii="Times New Roman" w:hAnsi="Times New Roman"/>
                <w:color w:val="000000" w:themeColor="text1"/>
                <w:sz w:val="18"/>
                <w:szCs w:val="18"/>
              </w:rPr>
            </w:pPr>
            <w:r w:rsidRPr="00817F25">
              <w:rPr>
                <w:rFonts w:ascii="Times New Roman" w:hAnsi="Times New Roman"/>
                <w:color w:val="000000" w:themeColor="text1"/>
                <w:sz w:val="18"/>
                <w:szCs w:val="18"/>
              </w:rPr>
              <w:t xml:space="preserve">1 призёр </w:t>
            </w:r>
            <w:proofErr w:type="spellStart"/>
            <w:r w:rsidRPr="00817F25">
              <w:rPr>
                <w:rFonts w:ascii="Times New Roman" w:hAnsi="Times New Roman"/>
                <w:color w:val="000000" w:themeColor="text1"/>
                <w:sz w:val="18"/>
                <w:szCs w:val="18"/>
              </w:rPr>
              <w:t>матем</w:t>
            </w:r>
            <w:r w:rsidR="008F0805">
              <w:rPr>
                <w:rFonts w:ascii="Times New Roman" w:hAnsi="Times New Roman"/>
                <w:color w:val="000000" w:themeColor="text1"/>
                <w:sz w:val="18"/>
                <w:szCs w:val="18"/>
              </w:rPr>
              <w:t>ат</w:t>
            </w:r>
            <w:proofErr w:type="spellEnd"/>
          </w:p>
        </w:tc>
      </w:tr>
    </w:tbl>
    <w:p w:rsidR="00955852" w:rsidRPr="00817F25" w:rsidRDefault="00955852" w:rsidP="00955852">
      <w:pPr>
        <w:spacing w:after="0" w:line="240" w:lineRule="auto"/>
        <w:ind w:firstLine="709"/>
        <w:jc w:val="center"/>
        <w:rPr>
          <w:rFonts w:ascii="Times New Roman" w:hAnsi="Times New Roman" w:cs="Times New Roman"/>
          <w:b/>
          <w:color w:val="000000" w:themeColor="text1"/>
          <w:sz w:val="24"/>
          <w:szCs w:val="24"/>
        </w:rPr>
      </w:pPr>
      <w:r w:rsidRPr="00817F25">
        <w:rPr>
          <w:rFonts w:ascii="Times New Roman" w:hAnsi="Times New Roman" w:cs="Times New Roman"/>
          <w:b/>
          <w:color w:val="000000" w:themeColor="text1"/>
          <w:sz w:val="24"/>
          <w:szCs w:val="24"/>
        </w:rPr>
        <w:t>Итоги участия в районной олимпиаде в течение 3х лет</w:t>
      </w:r>
    </w:p>
    <w:p w:rsidR="00955852" w:rsidRPr="00817F25" w:rsidRDefault="00955852" w:rsidP="00817F25">
      <w:pPr>
        <w:spacing w:after="0" w:line="240" w:lineRule="auto"/>
        <w:ind w:firstLine="851"/>
        <w:jc w:val="both"/>
        <w:rPr>
          <w:rFonts w:ascii="Times New Roman" w:hAnsi="Times New Roman" w:cs="Times New Roman"/>
          <w:color w:val="000000" w:themeColor="text1"/>
          <w:sz w:val="24"/>
          <w:szCs w:val="24"/>
        </w:rPr>
      </w:pPr>
      <w:r w:rsidRPr="00817F25">
        <w:rPr>
          <w:rFonts w:ascii="Times New Roman" w:hAnsi="Times New Roman" w:cs="Times New Roman"/>
          <w:color w:val="000000" w:themeColor="text1"/>
          <w:sz w:val="24"/>
          <w:szCs w:val="24"/>
        </w:rPr>
        <w:t>В 201</w:t>
      </w:r>
      <w:r w:rsidR="00AD0177" w:rsidRPr="00817F25">
        <w:rPr>
          <w:rFonts w:ascii="Times New Roman" w:hAnsi="Times New Roman" w:cs="Times New Roman"/>
          <w:color w:val="000000" w:themeColor="text1"/>
          <w:sz w:val="24"/>
          <w:szCs w:val="24"/>
        </w:rPr>
        <w:t>6 году учащая</w:t>
      </w:r>
      <w:r w:rsidRPr="00817F25">
        <w:rPr>
          <w:rFonts w:ascii="Times New Roman" w:hAnsi="Times New Roman" w:cs="Times New Roman"/>
          <w:color w:val="000000" w:themeColor="text1"/>
          <w:sz w:val="24"/>
          <w:szCs w:val="24"/>
        </w:rPr>
        <w:t xml:space="preserve">ся 10 класса </w:t>
      </w:r>
      <w:r w:rsidR="00AD0177" w:rsidRPr="00817F25">
        <w:rPr>
          <w:rFonts w:ascii="Times New Roman" w:hAnsi="Times New Roman" w:cs="Times New Roman"/>
          <w:color w:val="000000" w:themeColor="text1"/>
          <w:sz w:val="24"/>
          <w:szCs w:val="24"/>
        </w:rPr>
        <w:t>Попова Влада</w:t>
      </w:r>
      <w:r w:rsidRPr="00817F25">
        <w:rPr>
          <w:rFonts w:ascii="Times New Roman" w:hAnsi="Times New Roman" w:cs="Times New Roman"/>
          <w:color w:val="000000" w:themeColor="text1"/>
          <w:sz w:val="24"/>
          <w:szCs w:val="24"/>
        </w:rPr>
        <w:t xml:space="preserve"> </w:t>
      </w:r>
      <w:r w:rsidR="00AD0177" w:rsidRPr="00817F25">
        <w:rPr>
          <w:rFonts w:ascii="Times New Roman" w:hAnsi="Times New Roman" w:cs="Times New Roman"/>
          <w:color w:val="000000" w:themeColor="text1"/>
          <w:sz w:val="24"/>
          <w:szCs w:val="24"/>
        </w:rPr>
        <w:t xml:space="preserve">(учитель </w:t>
      </w:r>
      <w:proofErr w:type="spellStart"/>
      <w:r w:rsidR="00AD0177" w:rsidRPr="00817F25">
        <w:rPr>
          <w:rFonts w:ascii="Times New Roman" w:hAnsi="Times New Roman" w:cs="Times New Roman"/>
          <w:color w:val="000000" w:themeColor="text1"/>
          <w:sz w:val="24"/>
          <w:szCs w:val="24"/>
        </w:rPr>
        <w:t>Арзамасов</w:t>
      </w:r>
      <w:proofErr w:type="spellEnd"/>
      <w:r w:rsidR="00AD0177" w:rsidRPr="00817F25">
        <w:rPr>
          <w:rFonts w:ascii="Times New Roman" w:hAnsi="Times New Roman" w:cs="Times New Roman"/>
          <w:color w:val="000000" w:themeColor="text1"/>
          <w:sz w:val="24"/>
          <w:szCs w:val="24"/>
        </w:rPr>
        <w:t xml:space="preserve"> С В.) и учащаяся 9 класса </w:t>
      </w:r>
      <w:proofErr w:type="spellStart"/>
      <w:r w:rsidR="00AD0177" w:rsidRPr="00817F25">
        <w:rPr>
          <w:rFonts w:ascii="Times New Roman" w:hAnsi="Times New Roman" w:cs="Times New Roman"/>
          <w:color w:val="000000" w:themeColor="text1"/>
          <w:sz w:val="24"/>
          <w:szCs w:val="24"/>
        </w:rPr>
        <w:t>Чугина</w:t>
      </w:r>
      <w:proofErr w:type="spellEnd"/>
      <w:r w:rsidR="00AD0177" w:rsidRPr="00817F25">
        <w:rPr>
          <w:rFonts w:ascii="Times New Roman" w:hAnsi="Times New Roman" w:cs="Times New Roman"/>
          <w:color w:val="000000" w:themeColor="text1"/>
          <w:sz w:val="24"/>
          <w:szCs w:val="24"/>
        </w:rPr>
        <w:t xml:space="preserve"> Ангелина (учитель Белоногова А.А.) </w:t>
      </w:r>
      <w:r w:rsidRPr="00817F25">
        <w:rPr>
          <w:rFonts w:ascii="Times New Roman" w:hAnsi="Times New Roman" w:cs="Times New Roman"/>
          <w:color w:val="000000" w:themeColor="text1"/>
          <w:sz w:val="24"/>
          <w:szCs w:val="24"/>
        </w:rPr>
        <w:t>принял</w:t>
      </w:r>
      <w:r w:rsidR="00AD0177" w:rsidRPr="00817F25">
        <w:rPr>
          <w:rFonts w:ascii="Times New Roman" w:hAnsi="Times New Roman" w:cs="Times New Roman"/>
          <w:color w:val="000000" w:themeColor="text1"/>
          <w:sz w:val="24"/>
          <w:szCs w:val="24"/>
        </w:rPr>
        <w:t>и</w:t>
      </w:r>
      <w:r w:rsidRPr="00817F25">
        <w:rPr>
          <w:rFonts w:ascii="Times New Roman" w:hAnsi="Times New Roman" w:cs="Times New Roman"/>
          <w:color w:val="000000" w:themeColor="text1"/>
          <w:sz w:val="24"/>
          <w:szCs w:val="24"/>
        </w:rPr>
        <w:t xml:space="preserve"> участие в 3 (краевом) туре предметных олимпиад по</w:t>
      </w:r>
      <w:r w:rsidR="00AD0177" w:rsidRPr="00817F25">
        <w:rPr>
          <w:rFonts w:ascii="Times New Roman" w:hAnsi="Times New Roman" w:cs="Times New Roman"/>
          <w:color w:val="000000" w:themeColor="text1"/>
          <w:sz w:val="24"/>
          <w:szCs w:val="24"/>
        </w:rPr>
        <w:t xml:space="preserve"> ОБЖ и литературе соответственно </w:t>
      </w:r>
    </w:p>
    <w:p w:rsidR="0017598B" w:rsidRPr="00817F25" w:rsidRDefault="00955852" w:rsidP="00817F25">
      <w:pPr>
        <w:jc w:val="both"/>
        <w:rPr>
          <w:rFonts w:ascii="Times New Roman" w:hAnsi="Times New Roman" w:cs="Times New Roman"/>
          <w:color w:val="000000" w:themeColor="text1"/>
          <w:sz w:val="24"/>
          <w:szCs w:val="24"/>
        </w:rPr>
      </w:pPr>
      <w:r w:rsidRPr="00817F25">
        <w:rPr>
          <w:rFonts w:ascii="Times New Roman" w:hAnsi="Times New Roman" w:cs="Times New Roman"/>
          <w:color w:val="000000" w:themeColor="text1"/>
          <w:sz w:val="24"/>
          <w:szCs w:val="24"/>
        </w:rPr>
        <w:t>В 201</w:t>
      </w:r>
      <w:r w:rsidR="00817F25" w:rsidRPr="00817F25">
        <w:rPr>
          <w:rFonts w:ascii="Times New Roman" w:hAnsi="Times New Roman" w:cs="Times New Roman"/>
          <w:color w:val="000000" w:themeColor="text1"/>
          <w:sz w:val="24"/>
          <w:szCs w:val="24"/>
        </w:rPr>
        <w:t>6</w:t>
      </w:r>
      <w:r w:rsidRPr="00817F25">
        <w:rPr>
          <w:rFonts w:ascii="Times New Roman" w:hAnsi="Times New Roman" w:cs="Times New Roman"/>
          <w:color w:val="000000" w:themeColor="text1"/>
          <w:sz w:val="24"/>
          <w:szCs w:val="24"/>
        </w:rPr>
        <w:t xml:space="preserve"> году </w:t>
      </w:r>
      <w:r w:rsidR="00817F25" w:rsidRPr="00817F25">
        <w:rPr>
          <w:rFonts w:ascii="Times New Roman" w:hAnsi="Times New Roman" w:cs="Times New Roman"/>
          <w:color w:val="000000" w:themeColor="text1"/>
          <w:sz w:val="24"/>
          <w:szCs w:val="24"/>
        </w:rPr>
        <w:t>67</w:t>
      </w:r>
      <w:r w:rsidRPr="00817F25">
        <w:rPr>
          <w:rFonts w:ascii="Times New Roman" w:hAnsi="Times New Roman" w:cs="Times New Roman"/>
          <w:color w:val="000000" w:themeColor="text1"/>
          <w:sz w:val="24"/>
          <w:szCs w:val="24"/>
        </w:rPr>
        <w:t xml:space="preserve">% семиклассников прошли публичную защиту рефератов. </w:t>
      </w:r>
    </w:p>
    <w:p w:rsidR="00955852" w:rsidRPr="00E07DE0" w:rsidRDefault="0017598B" w:rsidP="0017598B">
      <w:pPr>
        <w:jc w:val="center"/>
        <w:rPr>
          <w:rFonts w:ascii="Times New Roman" w:hAnsi="Times New Roman" w:cs="Times New Roman"/>
          <w:b/>
          <w:color w:val="000000" w:themeColor="text1"/>
          <w:sz w:val="24"/>
          <w:szCs w:val="24"/>
        </w:rPr>
      </w:pPr>
      <w:r w:rsidRPr="00E07DE0">
        <w:rPr>
          <w:rFonts w:ascii="Times New Roman" w:hAnsi="Times New Roman" w:cs="Times New Roman"/>
          <w:b/>
          <w:color w:val="000000" w:themeColor="text1"/>
          <w:sz w:val="24"/>
          <w:szCs w:val="24"/>
        </w:rPr>
        <w:t>Участие школьников в районной научно-практической конференции</w:t>
      </w:r>
    </w:p>
    <w:tbl>
      <w:tblPr>
        <w:tblStyle w:val="afd"/>
        <w:tblW w:w="10785" w:type="dxa"/>
        <w:jc w:val="center"/>
        <w:tblLayout w:type="fixed"/>
        <w:tblLook w:val="04A0"/>
      </w:tblPr>
      <w:tblGrid>
        <w:gridCol w:w="918"/>
        <w:gridCol w:w="2208"/>
        <w:gridCol w:w="2125"/>
        <w:gridCol w:w="1700"/>
        <w:gridCol w:w="1984"/>
        <w:gridCol w:w="1850"/>
      </w:tblGrid>
      <w:tr w:rsidR="00955852" w:rsidRPr="00E07DE0" w:rsidTr="0017598B">
        <w:trPr>
          <w:jc w:val="center"/>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852" w:rsidRPr="00E07DE0" w:rsidRDefault="00955852">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 п/п</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852" w:rsidRPr="00E07DE0" w:rsidRDefault="00955852">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Направление, секция</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852" w:rsidRPr="00E07DE0" w:rsidRDefault="00955852">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Название</w:t>
            </w:r>
          </w:p>
          <w:p w:rsidR="00955852" w:rsidRPr="00E07DE0" w:rsidRDefault="00955852">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Работы</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852" w:rsidRPr="00E07DE0" w:rsidRDefault="00955852">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Ф.И.О.</w:t>
            </w:r>
          </w:p>
          <w:p w:rsidR="00955852" w:rsidRPr="00E07DE0" w:rsidRDefault="00955852">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 xml:space="preserve">автор </w:t>
            </w:r>
          </w:p>
          <w:p w:rsidR="00955852" w:rsidRPr="00E07DE0" w:rsidRDefault="00955852">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852" w:rsidRPr="00E07DE0" w:rsidRDefault="00955852">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ФИО</w:t>
            </w:r>
          </w:p>
          <w:p w:rsidR="00955852" w:rsidRPr="00E07DE0" w:rsidRDefault="00955852">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руководителя</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852" w:rsidRPr="00E07DE0" w:rsidRDefault="00955852" w:rsidP="008F0805">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Итоги участия в районной НПК 201</w:t>
            </w:r>
            <w:r w:rsidR="008F0805" w:rsidRPr="00E07DE0">
              <w:rPr>
                <w:rFonts w:ascii="Times New Roman" w:hAnsi="Times New Roman" w:cs="Times New Roman"/>
                <w:color w:val="000000" w:themeColor="text1"/>
                <w:sz w:val="24"/>
                <w:szCs w:val="24"/>
              </w:rPr>
              <w:t xml:space="preserve">6 </w:t>
            </w:r>
            <w:r w:rsidRPr="00E07DE0">
              <w:rPr>
                <w:rFonts w:ascii="Times New Roman" w:hAnsi="Times New Roman" w:cs="Times New Roman"/>
                <w:color w:val="000000" w:themeColor="text1"/>
                <w:sz w:val="24"/>
                <w:szCs w:val="24"/>
              </w:rPr>
              <w:t>г</w:t>
            </w:r>
          </w:p>
        </w:tc>
      </w:tr>
      <w:tr w:rsidR="00E07DE0" w:rsidRPr="00E07DE0" w:rsidTr="0017598B">
        <w:trPr>
          <w:jc w:val="center"/>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1</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rsidP="008908A7">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Чудеса природы</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rsidP="008908A7">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Почему у снежного барса пятна</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rsidP="008908A7">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3 класс</w:t>
            </w:r>
          </w:p>
          <w:p w:rsidR="00E07DE0" w:rsidRPr="00E07DE0" w:rsidRDefault="00E07DE0" w:rsidP="008908A7">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 xml:space="preserve">Граф </w:t>
            </w:r>
          </w:p>
          <w:p w:rsidR="00E07DE0" w:rsidRPr="00E07DE0" w:rsidRDefault="00E07DE0" w:rsidP="008908A7">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Александр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rsidP="008908A7">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Граф Н.П.</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Призёр</w:t>
            </w:r>
          </w:p>
        </w:tc>
      </w:tr>
      <w:tr w:rsidR="00E07DE0" w:rsidRPr="00E07DE0" w:rsidTr="0017598B">
        <w:trPr>
          <w:jc w:val="center"/>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2</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rsidP="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Психология и социология</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rsidP="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Особенности связи между продуктивным общением</w:t>
            </w:r>
          </w:p>
          <w:p w:rsidR="00E07DE0" w:rsidRPr="00E07DE0" w:rsidRDefault="00E07DE0" w:rsidP="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и невербальным языком в подростковой среде</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rsidP="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 xml:space="preserve">8 класс </w:t>
            </w:r>
          </w:p>
          <w:p w:rsidR="00E07DE0" w:rsidRPr="00E07DE0" w:rsidRDefault="00E07DE0" w:rsidP="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 xml:space="preserve">Струков </w:t>
            </w:r>
          </w:p>
          <w:p w:rsidR="00E07DE0" w:rsidRPr="00E07DE0" w:rsidRDefault="00E07DE0" w:rsidP="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Виктор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rsidP="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Борисова Н.Н.</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rsidP="00E07DE0">
            <w:pPr>
              <w:tabs>
                <w:tab w:val="left" w:pos="0"/>
              </w:tabs>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 xml:space="preserve">Победитель </w:t>
            </w:r>
          </w:p>
        </w:tc>
      </w:tr>
      <w:tr w:rsidR="00E07DE0" w:rsidRPr="00E07DE0" w:rsidTr="0017598B">
        <w:trPr>
          <w:trHeight w:val="1225"/>
          <w:jc w:val="center"/>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3</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rsidP="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Физико-математическое</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rsidP="00E07DE0">
            <w:pPr>
              <w:pStyle w:val="afa"/>
              <w:jc w:val="center"/>
              <w:rPr>
                <w:rFonts w:eastAsiaTheme="minorHAnsi"/>
                <w:color w:val="000000" w:themeColor="text1"/>
                <w:lang w:eastAsia="en-US"/>
              </w:rPr>
            </w:pPr>
            <w:r w:rsidRPr="00E07DE0">
              <w:rPr>
                <w:rFonts w:eastAsiaTheme="minorHAnsi"/>
                <w:color w:val="000000" w:themeColor="text1"/>
                <w:lang w:eastAsia="en-US"/>
              </w:rPr>
              <w:t>Экономия электроэнергии в доме</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rsidP="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10 класс</w:t>
            </w:r>
          </w:p>
          <w:p w:rsidR="00E07DE0" w:rsidRPr="00E07DE0" w:rsidRDefault="00E07DE0" w:rsidP="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Евдокимова Елизавета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rsidP="008908A7">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Кашина И.А.</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DE0" w:rsidRPr="00E07DE0" w:rsidRDefault="00E07DE0">
            <w:pPr>
              <w:jc w:val="center"/>
              <w:rPr>
                <w:rFonts w:ascii="Times New Roman" w:hAnsi="Times New Roman" w:cs="Times New Roman"/>
                <w:color w:val="000000" w:themeColor="text1"/>
                <w:sz w:val="24"/>
                <w:szCs w:val="24"/>
              </w:rPr>
            </w:pPr>
            <w:r w:rsidRPr="00E07DE0">
              <w:rPr>
                <w:rFonts w:ascii="Times New Roman" w:hAnsi="Times New Roman" w:cs="Times New Roman"/>
                <w:color w:val="000000" w:themeColor="text1"/>
                <w:sz w:val="24"/>
                <w:szCs w:val="24"/>
              </w:rPr>
              <w:t>Участие</w:t>
            </w:r>
          </w:p>
        </w:tc>
      </w:tr>
    </w:tbl>
    <w:p w:rsidR="00F00AB0" w:rsidRDefault="00F00AB0" w:rsidP="00F00AB0">
      <w:pPr>
        <w:spacing w:after="0" w:line="240" w:lineRule="auto"/>
        <w:jc w:val="both"/>
        <w:rPr>
          <w:rFonts w:ascii="Times New Roman" w:eastAsia="Times New Roman" w:hAnsi="Times New Roman" w:cs="Times New Roman"/>
          <w:sz w:val="24"/>
          <w:szCs w:val="24"/>
          <w:lang w:eastAsia="ru-RU"/>
        </w:rPr>
      </w:pPr>
    </w:p>
    <w:p w:rsidR="00862D84" w:rsidRPr="003B3A6E" w:rsidRDefault="003B3A6E" w:rsidP="003B3A6E">
      <w:pPr>
        <w:pStyle w:val="a6"/>
        <w:shd w:val="clear" w:color="auto" w:fill="FFFFFF"/>
        <w:spacing w:before="0" w:beforeAutospacing="0" w:after="0" w:afterAutospacing="0"/>
        <w:jc w:val="both"/>
        <w:rPr>
          <w:color w:val="000000"/>
        </w:rPr>
      </w:pPr>
      <w:r w:rsidRPr="003B3A6E">
        <w:rPr>
          <w:color w:val="000000"/>
        </w:rPr>
        <w:t>Педагоги мотивируют учащихся на участие, кроме</w:t>
      </w:r>
      <w:r>
        <w:rPr>
          <w:color w:val="000000"/>
        </w:rPr>
        <w:t>,</w:t>
      </w:r>
      <w:r w:rsidRPr="003B3A6E">
        <w:rPr>
          <w:color w:val="000000"/>
        </w:rPr>
        <w:t xml:space="preserve"> очных и в различных заочных  конкурсах. Так </w:t>
      </w:r>
      <w:r w:rsidR="00862D84" w:rsidRPr="003B3A6E">
        <w:rPr>
          <w:color w:val="000000"/>
        </w:rPr>
        <w:t>в краевом дистанционном конкурсе сочинений на английском языке</w:t>
      </w:r>
    </w:p>
    <w:p w:rsidR="00862D84" w:rsidRPr="003B3A6E" w:rsidRDefault="00862D84" w:rsidP="003B3A6E">
      <w:pPr>
        <w:pStyle w:val="a6"/>
        <w:shd w:val="clear" w:color="auto" w:fill="FFFFFF"/>
        <w:spacing w:before="0" w:beforeAutospacing="0" w:after="0" w:afterAutospacing="0"/>
        <w:jc w:val="both"/>
        <w:rPr>
          <w:color w:val="000000"/>
        </w:rPr>
      </w:pPr>
      <w:r w:rsidRPr="003B3A6E">
        <w:rPr>
          <w:color w:val="000000"/>
        </w:rPr>
        <w:t>«Мои любимые герои Марка Твена»</w:t>
      </w:r>
      <w:r w:rsidR="003B3A6E">
        <w:rPr>
          <w:color w:val="000000"/>
        </w:rPr>
        <w:t>,</w:t>
      </w:r>
      <w:r w:rsidR="003B3A6E" w:rsidRPr="003B3A6E">
        <w:rPr>
          <w:color w:val="000000"/>
        </w:rPr>
        <w:t xml:space="preserve"> </w:t>
      </w:r>
      <w:r w:rsidRPr="003B3A6E">
        <w:rPr>
          <w:color w:val="000000"/>
        </w:rPr>
        <w:t xml:space="preserve">посвященном 180-летию американского </w:t>
      </w:r>
      <w:r w:rsidR="003B3A6E" w:rsidRPr="003B3A6E">
        <w:rPr>
          <w:color w:val="000000"/>
        </w:rPr>
        <w:t xml:space="preserve"> п</w:t>
      </w:r>
      <w:r w:rsidRPr="003B3A6E">
        <w:rPr>
          <w:color w:val="000000"/>
        </w:rPr>
        <w:t>исателя</w:t>
      </w:r>
      <w:r w:rsidR="003B3A6E">
        <w:rPr>
          <w:color w:val="000000"/>
        </w:rPr>
        <w:t xml:space="preserve"> учащиеся заняли призовые места:</w:t>
      </w:r>
    </w:p>
    <w:p w:rsidR="00862D84" w:rsidRPr="003B3A6E" w:rsidRDefault="003B3A6E" w:rsidP="003B3A6E">
      <w:pPr>
        <w:pStyle w:val="afb"/>
        <w:numPr>
          <w:ilvl w:val="0"/>
          <w:numId w:val="29"/>
        </w:numPr>
        <w:spacing w:after="0" w:line="240" w:lineRule="auto"/>
        <w:jc w:val="both"/>
        <w:rPr>
          <w:rFonts w:ascii="Times New Roman" w:eastAsia="Times New Roman" w:hAnsi="Times New Roman"/>
          <w:sz w:val="24"/>
          <w:szCs w:val="24"/>
        </w:rPr>
      </w:pPr>
      <w:r w:rsidRPr="003B3A6E">
        <w:rPr>
          <w:rFonts w:ascii="Times New Roman" w:eastAsia="Times New Roman" w:hAnsi="Times New Roman"/>
          <w:sz w:val="24"/>
          <w:szCs w:val="24"/>
        </w:rPr>
        <w:t>Пивоварова Светлана (6 класс) – 2 место</w:t>
      </w:r>
    </w:p>
    <w:p w:rsidR="003B3A6E" w:rsidRPr="003B3A6E" w:rsidRDefault="003B3A6E" w:rsidP="003B3A6E">
      <w:pPr>
        <w:pStyle w:val="afb"/>
        <w:numPr>
          <w:ilvl w:val="0"/>
          <w:numId w:val="29"/>
        </w:numPr>
        <w:spacing w:after="0" w:line="240" w:lineRule="auto"/>
        <w:jc w:val="both"/>
        <w:rPr>
          <w:rFonts w:ascii="Times New Roman" w:eastAsia="Times New Roman" w:hAnsi="Times New Roman"/>
          <w:sz w:val="24"/>
          <w:szCs w:val="24"/>
        </w:rPr>
      </w:pPr>
      <w:r w:rsidRPr="003B3A6E">
        <w:rPr>
          <w:rFonts w:ascii="Times New Roman" w:eastAsia="Times New Roman" w:hAnsi="Times New Roman"/>
          <w:sz w:val="24"/>
          <w:szCs w:val="24"/>
        </w:rPr>
        <w:t>Граф Дарья (7 класс) – 1 место</w:t>
      </w:r>
    </w:p>
    <w:p w:rsidR="003B3A6E" w:rsidRPr="003B3A6E" w:rsidRDefault="003B3A6E" w:rsidP="003B3A6E">
      <w:pPr>
        <w:pStyle w:val="afb"/>
        <w:numPr>
          <w:ilvl w:val="0"/>
          <w:numId w:val="29"/>
        </w:numPr>
        <w:spacing w:after="0" w:line="240" w:lineRule="auto"/>
        <w:jc w:val="both"/>
        <w:rPr>
          <w:rFonts w:ascii="Times New Roman" w:eastAsia="Times New Roman" w:hAnsi="Times New Roman"/>
          <w:sz w:val="24"/>
          <w:szCs w:val="24"/>
        </w:rPr>
      </w:pPr>
      <w:proofErr w:type="spellStart"/>
      <w:r w:rsidRPr="003B3A6E">
        <w:rPr>
          <w:rFonts w:ascii="Times New Roman" w:eastAsia="Times New Roman" w:hAnsi="Times New Roman"/>
          <w:sz w:val="24"/>
          <w:szCs w:val="24"/>
        </w:rPr>
        <w:t>Яковкина</w:t>
      </w:r>
      <w:proofErr w:type="spellEnd"/>
      <w:r w:rsidRPr="003B3A6E">
        <w:rPr>
          <w:rFonts w:ascii="Times New Roman" w:eastAsia="Times New Roman" w:hAnsi="Times New Roman"/>
          <w:sz w:val="24"/>
          <w:szCs w:val="24"/>
        </w:rPr>
        <w:t xml:space="preserve"> Анастасия (10 класс) – 5 место</w:t>
      </w:r>
    </w:p>
    <w:p w:rsidR="00F00AB0" w:rsidRPr="00AA4818" w:rsidRDefault="00F00AB0" w:rsidP="00F00AB0">
      <w:pPr>
        <w:spacing w:after="0" w:line="240" w:lineRule="auto"/>
        <w:jc w:val="both"/>
        <w:rPr>
          <w:rFonts w:ascii="Times New Roman" w:eastAsia="Times New Roman" w:hAnsi="Times New Roman" w:cs="Times New Roman"/>
          <w:sz w:val="24"/>
          <w:szCs w:val="24"/>
          <w:lang w:eastAsia="ru-RU"/>
        </w:rPr>
      </w:pPr>
      <w:r w:rsidRPr="00AA4818">
        <w:rPr>
          <w:rFonts w:ascii="Times New Roman" w:eastAsia="Times New Roman" w:hAnsi="Times New Roman" w:cs="Times New Roman"/>
          <w:sz w:val="24"/>
          <w:szCs w:val="24"/>
          <w:lang w:eastAsia="ru-RU"/>
        </w:rPr>
        <w:t xml:space="preserve">Учащиеся </w:t>
      </w:r>
      <w:r>
        <w:rPr>
          <w:rFonts w:ascii="Times New Roman" w:eastAsia="Times New Roman" w:hAnsi="Times New Roman" w:cs="Times New Roman"/>
          <w:sz w:val="24"/>
          <w:szCs w:val="24"/>
          <w:lang w:eastAsia="ru-RU"/>
        </w:rPr>
        <w:t>с ОВЗ</w:t>
      </w:r>
      <w:r w:rsidRPr="00AA4818">
        <w:rPr>
          <w:rFonts w:ascii="Times New Roman" w:eastAsia="Times New Roman" w:hAnsi="Times New Roman" w:cs="Times New Roman"/>
          <w:sz w:val="24"/>
          <w:szCs w:val="24"/>
          <w:lang w:eastAsia="ru-RU"/>
        </w:rPr>
        <w:t xml:space="preserve"> занимались по специально разработанным программам: </w:t>
      </w:r>
    </w:p>
    <w:p w:rsidR="00F00AB0" w:rsidRPr="00AA4818" w:rsidRDefault="00F00AB0" w:rsidP="00F00AB0">
      <w:pPr>
        <w:numPr>
          <w:ilvl w:val="0"/>
          <w:numId w:val="17"/>
        </w:numPr>
        <w:spacing w:after="0" w:line="240" w:lineRule="auto"/>
        <w:jc w:val="both"/>
        <w:rPr>
          <w:rFonts w:ascii="Times New Roman" w:eastAsia="Times New Roman" w:hAnsi="Times New Roman" w:cs="Times New Roman"/>
          <w:sz w:val="24"/>
          <w:szCs w:val="24"/>
          <w:lang w:eastAsia="ru-RU"/>
        </w:rPr>
      </w:pPr>
      <w:r w:rsidRPr="00AA4818">
        <w:rPr>
          <w:rFonts w:ascii="Times New Roman" w:eastAsia="Times New Roman" w:hAnsi="Times New Roman" w:cs="Times New Roman"/>
          <w:sz w:val="24"/>
          <w:szCs w:val="24"/>
          <w:lang w:eastAsia="ru-RU"/>
        </w:rPr>
        <w:t>Рабочая комплексная коррекционно-развивающая блочная программа для учащихся адаптивных классов (с целью коррекции когнитивной и эмоционально-волевой сферы, развитие памяти, внимания, мышления школьников</w:t>
      </w:r>
      <w:r>
        <w:rPr>
          <w:rFonts w:ascii="Times New Roman" w:eastAsia="Times New Roman" w:hAnsi="Times New Roman" w:cs="Times New Roman"/>
          <w:sz w:val="24"/>
          <w:szCs w:val="24"/>
          <w:lang w:eastAsia="ru-RU"/>
        </w:rPr>
        <w:t>), (</w:t>
      </w:r>
      <w:r w:rsidRPr="00AA4818">
        <w:rPr>
          <w:rFonts w:ascii="Times New Roman" w:eastAsia="Times New Roman" w:hAnsi="Times New Roman" w:cs="Times New Roman"/>
          <w:sz w:val="24"/>
          <w:szCs w:val="24"/>
          <w:lang w:eastAsia="ru-RU"/>
        </w:rPr>
        <w:t>5-8 кл</w:t>
      </w:r>
      <w:r>
        <w:rPr>
          <w:rFonts w:ascii="Times New Roman" w:eastAsia="Times New Roman" w:hAnsi="Times New Roman" w:cs="Times New Roman"/>
          <w:sz w:val="24"/>
          <w:szCs w:val="24"/>
          <w:lang w:eastAsia="ru-RU"/>
        </w:rPr>
        <w:t>ассы)</w:t>
      </w:r>
      <w:r w:rsidRPr="00AA4818">
        <w:rPr>
          <w:rFonts w:ascii="Times New Roman" w:eastAsia="Times New Roman" w:hAnsi="Times New Roman" w:cs="Times New Roman"/>
          <w:sz w:val="24"/>
          <w:szCs w:val="24"/>
          <w:lang w:eastAsia="ru-RU"/>
        </w:rPr>
        <w:t>;</w:t>
      </w:r>
    </w:p>
    <w:p w:rsidR="00F00AB0" w:rsidRPr="00AA4818" w:rsidRDefault="00F00AB0" w:rsidP="00F00AB0">
      <w:pPr>
        <w:numPr>
          <w:ilvl w:val="0"/>
          <w:numId w:val="26"/>
        </w:numPr>
        <w:spacing w:after="0" w:line="240" w:lineRule="auto"/>
        <w:jc w:val="both"/>
        <w:rPr>
          <w:rFonts w:ascii="Times New Roman" w:eastAsia="Times New Roman" w:hAnsi="Times New Roman" w:cs="Times New Roman"/>
          <w:sz w:val="24"/>
          <w:szCs w:val="24"/>
          <w:lang w:eastAsia="ru-RU"/>
        </w:rPr>
      </w:pPr>
      <w:r w:rsidRPr="00AA4818">
        <w:rPr>
          <w:rFonts w:ascii="Times New Roman" w:eastAsia="Times New Roman" w:hAnsi="Times New Roman" w:cs="Times New Roman"/>
          <w:sz w:val="24"/>
          <w:szCs w:val="24"/>
          <w:lang w:eastAsia="ru-RU"/>
        </w:rPr>
        <w:t xml:space="preserve">Программа снижения школьной тревожности подростков и развитие коммуникативных навыков и </w:t>
      </w:r>
      <w:proofErr w:type="spellStart"/>
      <w:r w:rsidRPr="00AA4818">
        <w:rPr>
          <w:rFonts w:ascii="Times New Roman" w:eastAsia="Times New Roman" w:hAnsi="Times New Roman" w:cs="Times New Roman"/>
          <w:sz w:val="24"/>
          <w:szCs w:val="24"/>
          <w:lang w:eastAsia="ru-RU"/>
        </w:rPr>
        <w:t>ассертивного</w:t>
      </w:r>
      <w:proofErr w:type="spellEnd"/>
      <w:r w:rsidRPr="00AA4818">
        <w:rPr>
          <w:rFonts w:ascii="Times New Roman" w:eastAsia="Times New Roman" w:hAnsi="Times New Roman" w:cs="Times New Roman"/>
          <w:sz w:val="24"/>
          <w:szCs w:val="24"/>
          <w:lang w:eastAsia="ru-RU"/>
        </w:rPr>
        <w:t xml:space="preserve"> поведения «Создай себя» (5-6 кл</w:t>
      </w:r>
      <w:r>
        <w:rPr>
          <w:rFonts w:ascii="Times New Roman" w:eastAsia="Times New Roman" w:hAnsi="Times New Roman" w:cs="Times New Roman"/>
          <w:sz w:val="24"/>
          <w:szCs w:val="24"/>
          <w:lang w:eastAsia="ru-RU"/>
        </w:rPr>
        <w:t>ассы</w:t>
      </w:r>
      <w:r w:rsidRPr="00AA4818">
        <w:rPr>
          <w:rFonts w:ascii="Times New Roman" w:eastAsia="Times New Roman" w:hAnsi="Times New Roman" w:cs="Times New Roman"/>
          <w:sz w:val="24"/>
          <w:szCs w:val="24"/>
          <w:lang w:eastAsia="ru-RU"/>
        </w:rPr>
        <w:t xml:space="preserve">); </w:t>
      </w:r>
    </w:p>
    <w:p w:rsidR="00F00AB0" w:rsidRPr="00AA4818" w:rsidRDefault="00F00AB0" w:rsidP="00F00AB0">
      <w:pPr>
        <w:numPr>
          <w:ilvl w:val="0"/>
          <w:numId w:val="26"/>
        </w:numPr>
        <w:spacing w:after="0" w:line="240" w:lineRule="auto"/>
        <w:jc w:val="both"/>
        <w:rPr>
          <w:rFonts w:ascii="Times New Roman" w:eastAsia="Times New Roman" w:hAnsi="Times New Roman" w:cs="Times New Roman"/>
          <w:sz w:val="24"/>
          <w:szCs w:val="24"/>
          <w:lang w:eastAsia="ru-RU"/>
        </w:rPr>
      </w:pPr>
      <w:r w:rsidRPr="00AA4818">
        <w:rPr>
          <w:rFonts w:ascii="Times New Roman" w:eastAsia="Times New Roman" w:hAnsi="Times New Roman" w:cs="Times New Roman"/>
          <w:sz w:val="24"/>
          <w:szCs w:val="24"/>
          <w:lang w:eastAsia="ru-RU"/>
        </w:rPr>
        <w:t>«Жить в мире с собой и другими» коррекция агрессивного поведения, формирование толерантного поведения  - как основы общения (7-9 кл</w:t>
      </w:r>
      <w:r>
        <w:rPr>
          <w:rFonts w:ascii="Times New Roman" w:eastAsia="Times New Roman" w:hAnsi="Times New Roman" w:cs="Times New Roman"/>
          <w:sz w:val="24"/>
          <w:szCs w:val="24"/>
          <w:lang w:eastAsia="ru-RU"/>
        </w:rPr>
        <w:t>ассы</w:t>
      </w:r>
      <w:r w:rsidRPr="00AA4818">
        <w:rPr>
          <w:rFonts w:ascii="Times New Roman" w:eastAsia="Times New Roman" w:hAnsi="Times New Roman" w:cs="Times New Roman"/>
          <w:sz w:val="24"/>
          <w:szCs w:val="24"/>
          <w:lang w:eastAsia="ru-RU"/>
        </w:rPr>
        <w:t>);</w:t>
      </w:r>
    </w:p>
    <w:p w:rsidR="00F00AB0" w:rsidRPr="00AA4818" w:rsidRDefault="00F00AB0" w:rsidP="00F00AB0">
      <w:pPr>
        <w:numPr>
          <w:ilvl w:val="0"/>
          <w:numId w:val="26"/>
        </w:numPr>
        <w:spacing w:after="0" w:line="240" w:lineRule="auto"/>
        <w:jc w:val="both"/>
        <w:rPr>
          <w:rFonts w:ascii="Times New Roman" w:eastAsia="Times New Roman" w:hAnsi="Times New Roman" w:cs="Times New Roman"/>
          <w:sz w:val="24"/>
          <w:szCs w:val="24"/>
          <w:lang w:eastAsia="ru-RU"/>
        </w:rPr>
      </w:pPr>
      <w:r w:rsidRPr="00AA4818">
        <w:rPr>
          <w:rFonts w:ascii="Times New Roman" w:eastAsia="Times New Roman" w:hAnsi="Times New Roman" w:cs="Times New Roman"/>
          <w:sz w:val="24"/>
          <w:szCs w:val="24"/>
          <w:lang w:eastAsia="ru-RU"/>
        </w:rPr>
        <w:t xml:space="preserve">«Уроки психологического развития на основе </w:t>
      </w:r>
      <w:proofErr w:type="spellStart"/>
      <w:r w:rsidRPr="00AA4818">
        <w:rPr>
          <w:rFonts w:ascii="Times New Roman" w:eastAsia="Times New Roman" w:hAnsi="Times New Roman" w:cs="Times New Roman"/>
          <w:sz w:val="24"/>
          <w:szCs w:val="24"/>
          <w:lang w:eastAsia="ru-RU"/>
        </w:rPr>
        <w:t>сказкотерапии</w:t>
      </w:r>
      <w:proofErr w:type="spellEnd"/>
      <w:r w:rsidRPr="00AA4818">
        <w:rPr>
          <w:rFonts w:ascii="Times New Roman" w:eastAsia="Times New Roman" w:hAnsi="Times New Roman" w:cs="Times New Roman"/>
          <w:sz w:val="24"/>
          <w:szCs w:val="24"/>
          <w:lang w:eastAsia="ru-RU"/>
        </w:rPr>
        <w:t xml:space="preserve">, </w:t>
      </w:r>
      <w:proofErr w:type="spellStart"/>
      <w:r w:rsidRPr="00AA4818">
        <w:rPr>
          <w:rFonts w:ascii="Times New Roman" w:eastAsia="Times New Roman" w:hAnsi="Times New Roman" w:cs="Times New Roman"/>
          <w:sz w:val="24"/>
          <w:szCs w:val="24"/>
          <w:lang w:eastAsia="ru-RU"/>
        </w:rPr>
        <w:t>изотерапии</w:t>
      </w:r>
      <w:proofErr w:type="spellEnd"/>
      <w:r w:rsidRPr="00AA4818">
        <w:rPr>
          <w:rFonts w:ascii="Times New Roman" w:eastAsia="Times New Roman" w:hAnsi="Times New Roman" w:cs="Times New Roman"/>
          <w:sz w:val="24"/>
          <w:szCs w:val="24"/>
          <w:lang w:eastAsia="ru-RU"/>
        </w:rPr>
        <w:t>» (2-7 кл</w:t>
      </w:r>
      <w:r>
        <w:rPr>
          <w:rFonts w:ascii="Times New Roman" w:eastAsia="Times New Roman" w:hAnsi="Times New Roman" w:cs="Times New Roman"/>
          <w:sz w:val="24"/>
          <w:szCs w:val="24"/>
          <w:lang w:eastAsia="ru-RU"/>
        </w:rPr>
        <w:t>ассы</w:t>
      </w:r>
      <w:r w:rsidRPr="00AA4818">
        <w:rPr>
          <w:rFonts w:ascii="Times New Roman" w:eastAsia="Times New Roman" w:hAnsi="Times New Roman" w:cs="Times New Roman"/>
          <w:sz w:val="24"/>
          <w:szCs w:val="24"/>
          <w:lang w:eastAsia="ru-RU"/>
        </w:rPr>
        <w:t>);</w:t>
      </w:r>
    </w:p>
    <w:p w:rsidR="00F00AB0" w:rsidRPr="00AA4818" w:rsidRDefault="00F00AB0" w:rsidP="00F00AB0">
      <w:pPr>
        <w:numPr>
          <w:ilvl w:val="0"/>
          <w:numId w:val="26"/>
        </w:numPr>
        <w:spacing w:after="0" w:line="240" w:lineRule="auto"/>
        <w:jc w:val="both"/>
        <w:rPr>
          <w:rFonts w:ascii="Times New Roman" w:eastAsia="Times New Roman" w:hAnsi="Times New Roman" w:cs="Times New Roman"/>
          <w:sz w:val="24"/>
          <w:szCs w:val="24"/>
          <w:lang w:eastAsia="ru-RU"/>
        </w:rPr>
      </w:pPr>
      <w:r w:rsidRPr="00AA4818">
        <w:rPr>
          <w:rFonts w:ascii="Times New Roman" w:eastAsia="Times New Roman" w:hAnsi="Times New Roman" w:cs="Times New Roman"/>
          <w:sz w:val="24"/>
          <w:szCs w:val="24"/>
          <w:lang w:eastAsia="ru-RU"/>
        </w:rPr>
        <w:t>«Я – это я» (</w:t>
      </w:r>
      <w:r>
        <w:rPr>
          <w:rFonts w:ascii="Times New Roman" w:eastAsia="Times New Roman" w:hAnsi="Times New Roman" w:cs="Times New Roman"/>
          <w:sz w:val="24"/>
          <w:szCs w:val="24"/>
          <w:lang w:eastAsia="ru-RU"/>
        </w:rPr>
        <w:t>1-4 классы</w:t>
      </w:r>
      <w:r w:rsidRPr="00AA4818">
        <w:rPr>
          <w:rFonts w:ascii="Times New Roman" w:eastAsia="Times New Roman" w:hAnsi="Times New Roman" w:cs="Times New Roman"/>
          <w:sz w:val="24"/>
          <w:szCs w:val="24"/>
          <w:lang w:eastAsia="ru-RU"/>
        </w:rPr>
        <w:t xml:space="preserve">); </w:t>
      </w:r>
    </w:p>
    <w:p w:rsidR="00F00AB0" w:rsidRPr="00AA4818" w:rsidRDefault="00F00AB0" w:rsidP="00F00AB0">
      <w:pPr>
        <w:numPr>
          <w:ilvl w:val="0"/>
          <w:numId w:val="26"/>
        </w:numPr>
        <w:spacing w:after="0" w:line="240" w:lineRule="auto"/>
        <w:jc w:val="both"/>
        <w:rPr>
          <w:rFonts w:ascii="Times New Roman" w:eastAsia="Times New Roman" w:hAnsi="Times New Roman" w:cs="Times New Roman"/>
          <w:sz w:val="24"/>
          <w:szCs w:val="24"/>
          <w:lang w:eastAsia="ru-RU"/>
        </w:rPr>
      </w:pPr>
      <w:r w:rsidRPr="00AA4818">
        <w:rPr>
          <w:rFonts w:ascii="Times New Roman" w:eastAsia="Times New Roman" w:hAnsi="Times New Roman" w:cs="Times New Roman"/>
          <w:sz w:val="24"/>
          <w:szCs w:val="24"/>
          <w:lang w:eastAsia="ru-RU"/>
        </w:rPr>
        <w:lastRenderedPageBreak/>
        <w:t>«Круг друзей» на развитие коммуникативных навыков у детей коррекционных классов начальной школы;</w:t>
      </w:r>
    </w:p>
    <w:p w:rsidR="00F00AB0" w:rsidRPr="00AA4818" w:rsidRDefault="00F00AB0" w:rsidP="00F00AB0">
      <w:pPr>
        <w:numPr>
          <w:ilvl w:val="0"/>
          <w:numId w:val="26"/>
        </w:numPr>
        <w:spacing w:after="0" w:line="240" w:lineRule="auto"/>
        <w:jc w:val="both"/>
        <w:rPr>
          <w:rFonts w:ascii="Times New Roman" w:eastAsia="Times New Roman" w:hAnsi="Times New Roman" w:cs="Times New Roman"/>
          <w:sz w:val="24"/>
          <w:szCs w:val="24"/>
          <w:lang w:eastAsia="ru-RU"/>
        </w:rPr>
      </w:pPr>
      <w:r w:rsidRPr="00AA4818">
        <w:rPr>
          <w:rFonts w:ascii="Times New Roman" w:eastAsia="Times New Roman" w:hAnsi="Times New Roman" w:cs="Times New Roman"/>
          <w:sz w:val="24"/>
          <w:szCs w:val="24"/>
          <w:lang w:eastAsia="ru-RU"/>
        </w:rPr>
        <w:t>«Игровой коррекционно-развивающий комплекс» для работы с детьми, обучающимися по специальным образовательным программам;</w:t>
      </w:r>
    </w:p>
    <w:p w:rsidR="00F00AB0" w:rsidRPr="00AA4818" w:rsidRDefault="00F00AB0" w:rsidP="00F00AB0">
      <w:pPr>
        <w:numPr>
          <w:ilvl w:val="0"/>
          <w:numId w:val="26"/>
        </w:numPr>
        <w:spacing w:after="0" w:line="240" w:lineRule="auto"/>
        <w:jc w:val="both"/>
        <w:rPr>
          <w:rFonts w:ascii="Times New Roman" w:eastAsia="Times New Roman" w:hAnsi="Times New Roman" w:cs="Times New Roman"/>
          <w:sz w:val="24"/>
          <w:szCs w:val="24"/>
          <w:lang w:eastAsia="ru-RU"/>
        </w:rPr>
      </w:pPr>
      <w:r w:rsidRPr="00AA4818">
        <w:rPr>
          <w:rFonts w:ascii="Times New Roman" w:eastAsia="Times New Roman" w:hAnsi="Times New Roman" w:cs="Times New Roman"/>
          <w:sz w:val="24"/>
          <w:szCs w:val="24"/>
          <w:lang w:eastAsia="ru-RU"/>
        </w:rPr>
        <w:t>«</w:t>
      </w:r>
      <w:proofErr w:type="spellStart"/>
      <w:r w:rsidRPr="00AA4818">
        <w:rPr>
          <w:rFonts w:ascii="Times New Roman" w:eastAsia="Times New Roman" w:hAnsi="Times New Roman" w:cs="Times New Roman"/>
          <w:sz w:val="24"/>
          <w:szCs w:val="24"/>
          <w:lang w:eastAsia="ru-RU"/>
        </w:rPr>
        <w:t>Сказкотерапия</w:t>
      </w:r>
      <w:proofErr w:type="spellEnd"/>
      <w:r w:rsidRPr="00AA4818">
        <w:rPr>
          <w:rFonts w:ascii="Times New Roman" w:eastAsia="Times New Roman" w:hAnsi="Times New Roman" w:cs="Times New Roman"/>
          <w:sz w:val="24"/>
          <w:szCs w:val="24"/>
          <w:lang w:eastAsia="ru-RU"/>
        </w:rPr>
        <w:t xml:space="preserve">» </w:t>
      </w:r>
      <w:proofErr w:type="spellStart"/>
      <w:r w:rsidRPr="00AA4818">
        <w:rPr>
          <w:rFonts w:ascii="Times New Roman" w:eastAsia="Times New Roman" w:hAnsi="Times New Roman" w:cs="Times New Roman"/>
          <w:sz w:val="24"/>
          <w:szCs w:val="24"/>
          <w:lang w:eastAsia="ru-RU"/>
        </w:rPr>
        <w:t>имаготерапевтическая</w:t>
      </w:r>
      <w:proofErr w:type="spellEnd"/>
      <w:r w:rsidRPr="00AA4818">
        <w:rPr>
          <w:rFonts w:ascii="Times New Roman" w:eastAsia="Times New Roman" w:hAnsi="Times New Roman" w:cs="Times New Roman"/>
          <w:sz w:val="24"/>
          <w:szCs w:val="24"/>
          <w:lang w:eastAsia="ru-RU"/>
        </w:rPr>
        <w:t xml:space="preserve"> программа для детей «Волшебные истории планеты Магнолия»</w:t>
      </w:r>
      <w:r>
        <w:rPr>
          <w:rFonts w:ascii="Times New Roman" w:eastAsia="Times New Roman" w:hAnsi="Times New Roman" w:cs="Times New Roman"/>
          <w:sz w:val="24"/>
          <w:szCs w:val="24"/>
          <w:lang w:eastAsia="ru-RU"/>
        </w:rPr>
        <w:t>, (1-4 классы)</w:t>
      </w:r>
      <w:r w:rsidRPr="00AA4818">
        <w:rPr>
          <w:rFonts w:ascii="Times New Roman" w:eastAsia="Times New Roman" w:hAnsi="Times New Roman" w:cs="Times New Roman"/>
          <w:sz w:val="24"/>
          <w:szCs w:val="24"/>
          <w:lang w:eastAsia="ru-RU"/>
        </w:rPr>
        <w:t xml:space="preserve">.  </w:t>
      </w:r>
    </w:p>
    <w:p w:rsidR="000D4536" w:rsidRDefault="00F00AB0" w:rsidP="00F00AB0">
      <w:pPr>
        <w:spacing w:after="0" w:line="240" w:lineRule="auto"/>
        <w:ind w:firstLine="720"/>
        <w:jc w:val="both"/>
        <w:rPr>
          <w:rFonts w:ascii="Times New Roman" w:eastAsia="Times New Roman" w:hAnsi="Times New Roman" w:cs="Times New Roman"/>
          <w:b/>
          <w:bCs/>
          <w:i/>
          <w:iCs/>
          <w:color w:val="000000" w:themeColor="text1"/>
          <w:kern w:val="28"/>
          <w:sz w:val="24"/>
          <w:szCs w:val="24"/>
          <w:lang w:eastAsia="ru-RU"/>
        </w:rPr>
      </w:pPr>
      <w:r>
        <w:rPr>
          <w:rFonts w:ascii="Times New Roman" w:eastAsia="Times New Roman" w:hAnsi="Times New Roman" w:cs="Times New Roman"/>
          <w:sz w:val="24"/>
          <w:szCs w:val="24"/>
          <w:lang w:eastAsia="ru-RU"/>
        </w:rPr>
        <w:t>Педагогом психологом п</w:t>
      </w:r>
      <w:r w:rsidRPr="00787558">
        <w:rPr>
          <w:rFonts w:ascii="Times New Roman" w:eastAsia="Times New Roman" w:hAnsi="Times New Roman" w:cs="Times New Roman"/>
          <w:sz w:val="24"/>
          <w:szCs w:val="24"/>
          <w:lang w:eastAsia="ru-RU"/>
        </w:rPr>
        <w:t>роводились игры по снижению агрессивности учащихся «Лепёшка», «Кораблекрушение», «За стеклом»,</w:t>
      </w:r>
      <w:r>
        <w:rPr>
          <w:rFonts w:ascii="Times New Roman" w:eastAsia="Times New Roman" w:hAnsi="Times New Roman" w:cs="Times New Roman"/>
          <w:sz w:val="24"/>
          <w:szCs w:val="24"/>
          <w:lang w:eastAsia="ru-RU"/>
        </w:rPr>
        <w:t xml:space="preserve"> «Таможня», «Луна», «Бункер». Организовывались</w:t>
      </w:r>
      <w:r w:rsidRPr="00787558">
        <w:rPr>
          <w:rFonts w:ascii="Times New Roman" w:eastAsia="Times New Roman" w:hAnsi="Times New Roman" w:cs="Times New Roman"/>
          <w:sz w:val="24"/>
          <w:szCs w:val="24"/>
          <w:lang w:eastAsia="ru-RU"/>
        </w:rPr>
        <w:t xml:space="preserve"> дискуссии</w:t>
      </w:r>
      <w:r>
        <w:rPr>
          <w:rFonts w:ascii="Times New Roman" w:eastAsia="Times New Roman" w:hAnsi="Times New Roman" w:cs="Times New Roman"/>
          <w:sz w:val="24"/>
          <w:szCs w:val="24"/>
          <w:lang w:eastAsia="ru-RU"/>
        </w:rPr>
        <w:t xml:space="preserve"> по темам: «Каким качествами должен  обладать человек, если он толерантен?»,  «ЗОЖ», «Основные человеческие ценности», «Что такое </w:t>
      </w:r>
      <w:proofErr w:type="spellStart"/>
      <w:r>
        <w:rPr>
          <w:rFonts w:ascii="Times New Roman" w:eastAsia="Times New Roman" w:hAnsi="Times New Roman" w:cs="Times New Roman"/>
          <w:sz w:val="24"/>
          <w:szCs w:val="24"/>
          <w:lang w:eastAsia="ru-RU"/>
        </w:rPr>
        <w:t>спайс</w:t>
      </w:r>
      <w:proofErr w:type="spellEnd"/>
      <w:r>
        <w:rPr>
          <w:rFonts w:ascii="Times New Roman" w:eastAsia="Times New Roman" w:hAnsi="Times New Roman" w:cs="Times New Roman"/>
          <w:sz w:val="24"/>
          <w:szCs w:val="24"/>
          <w:lang w:eastAsia="ru-RU"/>
        </w:rPr>
        <w:t>, из чего он готовится?», «Внутри семейные ценности это…»</w:t>
      </w:r>
      <w:r w:rsidRPr="007875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Проводилась работа</w:t>
      </w:r>
      <w:r w:rsidRPr="00787558">
        <w:rPr>
          <w:rFonts w:ascii="Times New Roman" w:eastAsia="Times New Roman" w:hAnsi="Times New Roman" w:cs="Times New Roman"/>
          <w:sz w:val="24"/>
          <w:szCs w:val="24"/>
          <w:lang w:eastAsia="ru-RU"/>
        </w:rPr>
        <w:t xml:space="preserve"> по методике </w:t>
      </w:r>
      <w:proofErr w:type="spellStart"/>
      <w:r w:rsidRPr="00787558">
        <w:rPr>
          <w:rFonts w:ascii="Times New Roman" w:eastAsia="Times New Roman" w:hAnsi="Times New Roman" w:cs="Times New Roman"/>
          <w:sz w:val="24"/>
          <w:szCs w:val="24"/>
          <w:lang w:eastAsia="ru-RU"/>
        </w:rPr>
        <w:t>арт-терапия</w:t>
      </w:r>
      <w:proofErr w:type="spellEnd"/>
      <w:r w:rsidRPr="00787558">
        <w:rPr>
          <w:rFonts w:ascii="Times New Roman" w:eastAsia="Times New Roman" w:hAnsi="Times New Roman" w:cs="Times New Roman"/>
          <w:sz w:val="24"/>
          <w:szCs w:val="24"/>
          <w:lang w:eastAsia="ru-RU"/>
        </w:rPr>
        <w:t xml:space="preserve"> – </w:t>
      </w:r>
      <w:proofErr w:type="spellStart"/>
      <w:r w:rsidRPr="00787558">
        <w:rPr>
          <w:rFonts w:ascii="Times New Roman" w:eastAsia="Times New Roman" w:hAnsi="Times New Roman" w:cs="Times New Roman"/>
          <w:sz w:val="24"/>
          <w:szCs w:val="24"/>
          <w:lang w:eastAsia="ru-RU"/>
        </w:rPr>
        <w:t>песко-терапия</w:t>
      </w:r>
      <w:proofErr w:type="spellEnd"/>
      <w:r w:rsidRPr="007875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Результатом</w:t>
      </w:r>
      <w:r w:rsidRPr="00787558">
        <w:rPr>
          <w:rFonts w:ascii="Times New Roman" w:eastAsia="Times New Roman" w:hAnsi="Times New Roman" w:cs="Times New Roman"/>
          <w:sz w:val="24"/>
          <w:szCs w:val="24"/>
          <w:lang w:eastAsia="ru-RU"/>
        </w:rPr>
        <w:t xml:space="preserve"> данных игровых процедур стало снижение агрессивного поведения и отработка навыков бесконфликтного общения и сотрудничества учащихся</w:t>
      </w:r>
      <w:r w:rsidRPr="002E78BA">
        <w:rPr>
          <w:rFonts w:ascii="Times New Roman" w:eastAsia="Times New Roman" w:hAnsi="Times New Roman" w:cs="Times New Roman"/>
          <w:sz w:val="24"/>
          <w:szCs w:val="24"/>
          <w:lang w:eastAsia="ru-RU"/>
        </w:rPr>
        <w:t xml:space="preserve">. Рефлексия данных мероприятий показала 96% включенность школьников в игровые  процессы и заинтересованность детей в форме такой работы.  Данные </w:t>
      </w:r>
      <w:r>
        <w:rPr>
          <w:rFonts w:ascii="Times New Roman" w:eastAsia="Times New Roman" w:hAnsi="Times New Roman" w:cs="Times New Roman"/>
          <w:sz w:val="24"/>
          <w:szCs w:val="24"/>
          <w:lang w:eastAsia="ru-RU"/>
        </w:rPr>
        <w:t>учащиеся</w:t>
      </w:r>
      <w:r w:rsidRPr="002E78BA">
        <w:rPr>
          <w:rFonts w:ascii="Times New Roman" w:eastAsia="Times New Roman" w:hAnsi="Times New Roman" w:cs="Times New Roman"/>
          <w:sz w:val="24"/>
          <w:szCs w:val="24"/>
          <w:lang w:eastAsia="ru-RU"/>
        </w:rPr>
        <w:t xml:space="preserve"> принимали активное уч</w:t>
      </w:r>
      <w:r>
        <w:rPr>
          <w:rFonts w:ascii="Times New Roman" w:eastAsia="Times New Roman" w:hAnsi="Times New Roman" w:cs="Times New Roman"/>
          <w:sz w:val="24"/>
          <w:szCs w:val="24"/>
          <w:lang w:eastAsia="ru-RU"/>
        </w:rPr>
        <w:t>астие в школьных мероприятиях: д</w:t>
      </w:r>
      <w:r w:rsidRPr="002E78BA">
        <w:rPr>
          <w:rFonts w:ascii="Times New Roman" w:eastAsia="Times New Roman" w:hAnsi="Times New Roman" w:cs="Times New Roman"/>
          <w:sz w:val="24"/>
          <w:szCs w:val="24"/>
          <w:lang w:eastAsia="ru-RU"/>
        </w:rPr>
        <w:t>не психологического здоровья, мероприятиях посвящённых профилактике вредных привычек и наркомании, просмотр</w:t>
      </w:r>
      <w:r>
        <w:rPr>
          <w:rFonts w:ascii="Times New Roman" w:eastAsia="Times New Roman" w:hAnsi="Times New Roman" w:cs="Times New Roman"/>
          <w:sz w:val="24"/>
          <w:szCs w:val="24"/>
          <w:lang w:eastAsia="ru-RU"/>
        </w:rPr>
        <w:t>е</w:t>
      </w:r>
      <w:r w:rsidRPr="002E78BA">
        <w:rPr>
          <w:rFonts w:ascii="Times New Roman" w:eastAsia="Times New Roman" w:hAnsi="Times New Roman" w:cs="Times New Roman"/>
          <w:sz w:val="24"/>
          <w:szCs w:val="24"/>
          <w:lang w:eastAsia="ru-RU"/>
        </w:rPr>
        <w:t xml:space="preserve"> мини спектаклей</w:t>
      </w:r>
      <w:r w:rsidR="004E4329">
        <w:rPr>
          <w:rFonts w:ascii="Times New Roman" w:eastAsia="Times New Roman" w:hAnsi="Times New Roman" w:cs="Times New Roman"/>
          <w:sz w:val="24"/>
          <w:szCs w:val="24"/>
          <w:lang w:eastAsia="ru-RU"/>
        </w:rPr>
        <w:t>, выставке ДПИ</w:t>
      </w:r>
      <w:r w:rsidRPr="002E78BA">
        <w:rPr>
          <w:rFonts w:ascii="Times New Roman" w:eastAsia="Times New Roman" w:hAnsi="Times New Roman" w:cs="Times New Roman"/>
          <w:sz w:val="24"/>
          <w:szCs w:val="24"/>
          <w:lang w:eastAsia="ru-RU"/>
        </w:rPr>
        <w:t xml:space="preserve">. </w:t>
      </w:r>
    </w:p>
    <w:p w:rsidR="004E4329" w:rsidRDefault="004E4329" w:rsidP="006C178C">
      <w:pPr>
        <w:spacing w:after="0" w:line="240" w:lineRule="auto"/>
        <w:ind w:left="540" w:right="526" w:firstLine="720"/>
        <w:jc w:val="both"/>
        <w:outlineLvl w:val="0"/>
        <w:rPr>
          <w:rFonts w:ascii="Times New Roman" w:eastAsia="Times New Roman" w:hAnsi="Times New Roman" w:cs="Times New Roman"/>
          <w:b/>
          <w:bCs/>
          <w:i/>
          <w:iCs/>
          <w:color w:val="000000" w:themeColor="text1"/>
          <w:kern w:val="28"/>
          <w:sz w:val="24"/>
          <w:szCs w:val="24"/>
          <w:lang w:eastAsia="ru-RU"/>
        </w:rPr>
      </w:pPr>
    </w:p>
    <w:p w:rsidR="006C178C" w:rsidRPr="007952CE" w:rsidRDefault="006C178C" w:rsidP="006C178C">
      <w:pPr>
        <w:spacing w:after="0" w:line="240" w:lineRule="auto"/>
        <w:ind w:left="540" w:right="526" w:firstLine="720"/>
        <w:jc w:val="both"/>
        <w:outlineLvl w:val="0"/>
        <w:rPr>
          <w:rFonts w:ascii="Times New Roman" w:eastAsia="Times New Roman" w:hAnsi="Times New Roman" w:cs="Times New Roman"/>
          <w:bCs/>
          <w:color w:val="000000" w:themeColor="text1"/>
          <w:kern w:val="28"/>
          <w:sz w:val="24"/>
          <w:szCs w:val="24"/>
          <w:lang w:eastAsia="ru-RU"/>
        </w:rPr>
      </w:pPr>
      <w:r w:rsidRPr="007952CE">
        <w:rPr>
          <w:rFonts w:ascii="Times New Roman" w:eastAsia="Times New Roman" w:hAnsi="Times New Roman" w:cs="Times New Roman"/>
          <w:b/>
          <w:bCs/>
          <w:i/>
          <w:iCs/>
          <w:color w:val="000000" w:themeColor="text1"/>
          <w:kern w:val="28"/>
          <w:sz w:val="24"/>
          <w:szCs w:val="24"/>
          <w:lang w:val="en-US" w:eastAsia="ru-RU"/>
        </w:rPr>
        <w:t>I</w:t>
      </w:r>
      <w:r w:rsidRPr="007952CE">
        <w:rPr>
          <w:rFonts w:ascii="Times New Roman" w:eastAsia="Times New Roman" w:hAnsi="Times New Roman" w:cs="Times New Roman"/>
          <w:b/>
          <w:bCs/>
          <w:i/>
          <w:color w:val="000000" w:themeColor="text1"/>
          <w:kern w:val="28"/>
          <w:sz w:val="24"/>
          <w:szCs w:val="24"/>
          <w:lang w:val="en-US" w:eastAsia="ru-RU"/>
        </w:rPr>
        <w:t>V</w:t>
      </w:r>
      <w:r w:rsidRPr="007952CE">
        <w:rPr>
          <w:rFonts w:ascii="Times New Roman" w:eastAsia="Times New Roman" w:hAnsi="Times New Roman" w:cs="Times New Roman"/>
          <w:b/>
          <w:bCs/>
          <w:i/>
          <w:color w:val="000000" w:themeColor="text1"/>
          <w:kern w:val="28"/>
          <w:sz w:val="24"/>
          <w:szCs w:val="24"/>
          <w:lang w:eastAsia="ru-RU"/>
        </w:rPr>
        <w:t>. В</w:t>
      </w:r>
      <w:r w:rsidRPr="007952CE">
        <w:rPr>
          <w:rFonts w:ascii="Times New Roman" w:eastAsia="Times New Roman" w:hAnsi="Times New Roman" w:cs="Times New Roman"/>
          <w:b/>
          <w:bCs/>
          <w:color w:val="000000" w:themeColor="text1"/>
          <w:kern w:val="28"/>
          <w:sz w:val="24"/>
          <w:szCs w:val="24"/>
          <w:lang w:eastAsia="ru-RU"/>
        </w:rPr>
        <w:t>оспитательная работа</w:t>
      </w:r>
    </w:p>
    <w:p w:rsidR="006C178C" w:rsidRPr="00EA5D72" w:rsidRDefault="006C178C" w:rsidP="006C178C">
      <w:pPr>
        <w:spacing w:after="0" w:line="240" w:lineRule="auto"/>
        <w:ind w:firstLine="720"/>
        <w:jc w:val="both"/>
        <w:rPr>
          <w:rFonts w:ascii="Times New Roman" w:eastAsia="Times New Roman" w:hAnsi="Times New Roman" w:cs="Times New Roman"/>
          <w:sz w:val="24"/>
          <w:szCs w:val="24"/>
          <w:lang w:eastAsia="ru-RU"/>
        </w:rPr>
      </w:pPr>
      <w:r w:rsidRPr="007952CE">
        <w:rPr>
          <w:rFonts w:ascii="Times New Roman" w:eastAsia="Times New Roman" w:hAnsi="Times New Roman" w:cs="Times New Roman"/>
          <w:color w:val="000000" w:themeColor="text1"/>
          <w:sz w:val="24"/>
          <w:szCs w:val="24"/>
          <w:lang w:eastAsia="ru-RU"/>
        </w:rPr>
        <w:t>Перед педагогами школы в 201</w:t>
      </w:r>
      <w:r w:rsidR="007952CE" w:rsidRPr="007952CE">
        <w:rPr>
          <w:rFonts w:ascii="Times New Roman" w:eastAsia="Times New Roman" w:hAnsi="Times New Roman" w:cs="Times New Roman"/>
          <w:color w:val="000000" w:themeColor="text1"/>
          <w:sz w:val="24"/>
          <w:szCs w:val="24"/>
          <w:lang w:eastAsia="ru-RU"/>
        </w:rPr>
        <w:t>5</w:t>
      </w:r>
      <w:r w:rsidRPr="007952CE">
        <w:rPr>
          <w:rFonts w:ascii="Times New Roman" w:eastAsia="Times New Roman" w:hAnsi="Times New Roman" w:cs="Times New Roman"/>
          <w:color w:val="000000" w:themeColor="text1"/>
          <w:sz w:val="24"/>
          <w:szCs w:val="24"/>
          <w:lang w:eastAsia="ru-RU"/>
        </w:rPr>
        <w:t xml:space="preserve"> -201</w:t>
      </w:r>
      <w:r w:rsidR="007952CE" w:rsidRPr="007952CE">
        <w:rPr>
          <w:rFonts w:ascii="Times New Roman" w:eastAsia="Times New Roman" w:hAnsi="Times New Roman" w:cs="Times New Roman"/>
          <w:color w:val="000000" w:themeColor="text1"/>
          <w:sz w:val="24"/>
          <w:szCs w:val="24"/>
          <w:lang w:eastAsia="ru-RU"/>
        </w:rPr>
        <w:t>6</w:t>
      </w:r>
      <w:r w:rsidRPr="007952CE">
        <w:rPr>
          <w:rFonts w:ascii="Times New Roman" w:eastAsia="Times New Roman" w:hAnsi="Times New Roman" w:cs="Times New Roman"/>
          <w:color w:val="000000" w:themeColor="text1"/>
          <w:sz w:val="24"/>
          <w:szCs w:val="24"/>
          <w:lang w:eastAsia="ru-RU"/>
        </w:rPr>
        <w:t xml:space="preserve"> учебном году стояли следующие задачи </w:t>
      </w:r>
      <w:r w:rsidRPr="00EA5D72">
        <w:rPr>
          <w:rFonts w:ascii="Times New Roman" w:eastAsia="Times New Roman" w:hAnsi="Times New Roman" w:cs="Times New Roman"/>
          <w:sz w:val="24"/>
          <w:szCs w:val="24"/>
          <w:lang w:eastAsia="ru-RU"/>
        </w:rPr>
        <w:t>воспитательной работы:</w:t>
      </w:r>
    </w:p>
    <w:p w:rsidR="006C178C" w:rsidRPr="00EA5D72" w:rsidRDefault="006C178C" w:rsidP="006C178C">
      <w:pPr>
        <w:spacing w:after="0" w:line="240" w:lineRule="auto"/>
        <w:jc w:val="both"/>
        <w:rPr>
          <w:rFonts w:ascii="Times New Roman" w:hAnsi="Times New Roman" w:cs="Times New Roman"/>
          <w:sz w:val="24"/>
          <w:szCs w:val="24"/>
        </w:rPr>
      </w:pPr>
      <w:r w:rsidRPr="00EA5D72">
        <w:rPr>
          <w:rFonts w:ascii="Times New Roman" w:hAnsi="Times New Roman" w:cs="Times New Roman"/>
          <w:sz w:val="24"/>
          <w:szCs w:val="24"/>
        </w:rPr>
        <w:t xml:space="preserve">- </w:t>
      </w:r>
      <w:r w:rsidRPr="00EA5D72">
        <w:rPr>
          <w:rFonts w:ascii="Times New Roman" w:eastAsia="Times New Roman" w:hAnsi="Times New Roman" w:cs="Times New Roman"/>
          <w:sz w:val="24"/>
          <w:szCs w:val="24"/>
          <w:lang w:eastAsia="ru-RU"/>
        </w:rPr>
        <w:t>создание условий для развития и реализации личности каждого учащегося</w:t>
      </w:r>
    </w:p>
    <w:p w:rsidR="006C178C" w:rsidRPr="00EA5D72" w:rsidRDefault="006C178C" w:rsidP="006C178C">
      <w:pPr>
        <w:spacing w:after="0" w:line="240" w:lineRule="auto"/>
        <w:jc w:val="both"/>
        <w:rPr>
          <w:rFonts w:ascii="Times New Roman" w:hAnsi="Times New Roman" w:cs="Times New Roman"/>
          <w:sz w:val="24"/>
          <w:szCs w:val="24"/>
        </w:rPr>
      </w:pPr>
      <w:r w:rsidRPr="00EA5D72">
        <w:rPr>
          <w:rFonts w:ascii="Times New Roman" w:hAnsi="Times New Roman" w:cs="Times New Roman"/>
          <w:sz w:val="24"/>
          <w:szCs w:val="24"/>
        </w:rPr>
        <w:t xml:space="preserve">-  формирование у учащихся традиций здорового образа жизни;  </w:t>
      </w:r>
    </w:p>
    <w:p w:rsidR="006C178C" w:rsidRPr="00EA5D72" w:rsidRDefault="006C178C" w:rsidP="006C178C">
      <w:pPr>
        <w:spacing w:after="0" w:line="240" w:lineRule="auto"/>
        <w:jc w:val="both"/>
        <w:rPr>
          <w:rFonts w:ascii="Times New Roman" w:hAnsi="Times New Roman" w:cs="Times New Roman"/>
          <w:sz w:val="24"/>
          <w:szCs w:val="24"/>
        </w:rPr>
      </w:pPr>
      <w:r w:rsidRPr="00EA5D72">
        <w:rPr>
          <w:rFonts w:ascii="Times New Roman" w:hAnsi="Times New Roman" w:cs="Times New Roman"/>
          <w:sz w:val="24"/>
          <w:szCs w:val="24"/>
        </w:rPr>
        <w:t>- становление активной гражданской позиции, нравственной  и правовой культуры учащихся;</w:t>
      </w:r>
    </w:p>
    <w:p w:rsidR="006C178C" w:rsidRPr="00EA5D72" w:rsidRDefault="006C178C" w:rsidP="006C178C">
      <w:pPr>
        <w:spacing w:after="0" w:line="240" w:lineRule="auto"/>
        <w:jc w:val="both"/>
        <w:rPr>
          <w:rFonts w:ascii="Times New Roman" w:hAnsi="Times New Roman" w:cs="Times New Roman"/>
          <w:sz w:val="24"/>
          <w:szCs w:val="24"/>
        </w:rPr>
      </w:pPr>
      <w:r w:rsidRPr="00EA5D72">
        <w:rPr>
          <w:rFonts w:ascii="Times New Roman" w:hAnsi="Times New Roman" w:cs="Times New Roman"/>
          <w:sz w:val="24"/>
          <w:szCs w:val="24"/>
        </w:rPr>
        <w:t>- снижение числа детей входящих в «группу риска».</w:t>
      </w:r>
    </w:p>
    <w:p w:rsidR="006C178C" w:rsidRPr="00BE7400" w:rsidRDefault="006C178C" w:rsidP="006C178C">
      <w:pPr>
        <w:spacing w:after="0" w:line="240" w:lineRule="auto"/>
        <w:jc w:val="both"/>
        <w:rPr>
          <w:rFonts w:ascii="Times New Roman" w:eastAsia="Times New Roman" w:hAnsi="Times New Roman" w:cs="Times New Roman"/>
          <w:color w:val="FF0000"/>
          <w:sz w:val="24"/>
          <w:szCs w:val="24"/>
          <w:lang w:eastAsia="ru-RU"/>
        </w:rPr>
      </w:pPr>
      <w:r w:rsidRPr="007952CE">
        <w:rPr>
          <w:rFonts w:ascii="Times New Roman" w:hAnsi="Times New Roman" w:cs="Times New Roman"/>
          <w:color w:val="000000" w:themeColor="text1"/>
          <w:sz w:val="24"/>
          <w:szCs w:val="24"/>
        </w:rPr>
        <w:t xml:space="preserve">         </w:t>
      </w:r>
      <w:r w:rsidRPr="007952CE">
        <w:rPr>
          <w:rFonts w:ascii="Times New Roman" w:eastAsia="Times New Roman" w:hAnsi="Times New Roman" w:cs="Times New Roman"/>
          <w:color w:val="000000" w:themeColor="text1"/>
          <w:sz w:val="24"/>
          <w:szCs w:val="24"/>
          <w:lang w:eastAsia="ru-RU"/>
        </w:rPr>
        <w:t xml:space="preserve">Для реализации воспитательных  задач были задействованы следующие кадры: заместитель директора по воспитательной работе, 17 классных руководителей,  социальный педагог, педагог-психолог, 4 педагога дополнительного образования 2 инструктора по физической культуре. </w:t>
      </w:r>
      <w:r w:rsidRPr="004B764B">
        <w:rPr>
          <w:rFonts w:ascii="Times New Roman" w:eastAsia="Times New Roman" w:hAnsi="Times New Roman" w:cs="Times New Roman"/>
          <w:color w:val="000000" w:themeColor="text1"/>
          <w:sz w:val="24"/>
          <w:szCs w:val="24"/>
          <w:lang w:eastAsia="ru-RU"/>
        </w:rPr>
        <w:t>Был так же использован ресурс наших партнёров – педагогов Шушенского ДТ «Юность» и музея – заповедника «Шушенское».</w:t>
      </w:r>
      <w:r w:rsidR="000D1304">
        <w:rPr>
          <w:rFonts w:ascii="Times New Roman" w:eastAsia="Times New Roman" w:hAnsi="Times New Roman" w:cs="Times New Roman"/>
          <w:color w:val="000000" w:themeColor="text1"/>
          <w:sz w:val="24"/>
          <w:szCs w:val="24"/>
          <w:lang w:eastAsia="ru-RU"/>
        </w:rPr>
        <w:t xml:space="preserve"> Такие </w:t>
      </w:r>
      <w:r w:rsidR="000D1304" w:rsidRPr="00B704E5">
        <w:rPr>
          <w:rFonts w:ascii="Times New Roman" w:eastAsia="Times New Roman" w:hAnsi="Times New Roman" w:cs="Times New Roman"/>
          <w:color w:val="000000" w:themeColor="text1"/>
          <w:sz w:val="24"/>
          <w:szCs w:val="24"/>
          <w:lang w:eastAsia="ru-RU"/>
        </w:rPr>
        <w:t>и</w:t>
      </w:r>
      <w:r w:rsidR="000D1304" w:rsidRPr="00B704E5">
        <w:rPr>
          <w:rFonts w:ascii="Times New Roman" w:hAnsi="Times New Roman" w:cs="Times New Roman"/>
          <w:color w:val="000000"/>
          <w:sz w:val="24"/>
          <w:szCs w:val="24"/>
        </w:rPr>
        <w:t>нтегрированные уроки с акцентом на игровую, поисковую и исследовательскую деятельность</w:t>
      </w:r>
      <w:r w:rsidR="000D1304" w:rsidRPr="00B704E5">
        <w:rPr>
          <w:rFonts w:ascii="Times New Roman" w:hAnsi="Times New Roman" w:cs="Times New Roman"/>
          <w:iCs/>
          <w:color w:val="222222"/>
          <w:sz w:val="21"/>
          <w:szCs w:val="21"/>
        </w:rPr>
        <w:t xml:space="preserve"> </w:t>
      </w:r>
      <w:r w:rsidR="00B704E5" w:rsidRPr="00B704E5">
        <w:rPr>
          <w:rFonts w:ascii="Times New Roman" w:hAnsi="Times New Roman" w:cs="Times New Roman"/>
          <w:color w:val="000000"/>
          <w:sz w:val="24"/>
          <w:szCs w:val="24"/>
        </w:rPr>
        <w:t xml:space="preserve">проводились </w:t>
      </w:r>
      <w:r w:rsidR="000D1304" w:rsidRPr="00B704E5">
        <w:rPr>
          <w:rFonts w:ascii="Times New Roman" w:hAnsi="Times New Roman" w:cs="Times New Roman"/>
          <w:color w:val="000000"/>
          <w:sz w:val="24"/>
          <w:szCs w:val="24"/>
        </w:rPr>
        <w:t xml:space="preserve">по </w:t>
      </w:r>
      <w:r w:rsidR="00B704E5" w:rsidRPr="00B704E5">
        <w:rPr>
          <w:rFonts w:ascii="Times New Roman" w:hAnsi="Times New Roman" w:cs="Times New Roman"/>
          <w:color w:val="000000"/>
          <w:sz w:val="24"/>
          <w:szCs w:val="24"/>
        </w:rPr>
        <w:t xml:space="preserve">таким </w:t>
      </w:r>
      <w:r w:rsidR="000D1304" w:rsidRPr="00B704E5">
        <w:rPr>
          <w:rFonts w:ascii="Times New Roman" w:hAnsi="Times New Roman" w:cs="Times New Roman"/>
          <w:color w:val="000000"/>
          <w:sz w:val="24"/>
          <w:szCs w:val="24"/>
        </w:rPr>
        <w:t>предметам</w:t>
      </w:r>
      <w:r w:rsidR="00B704E5" w:rsidRPr="00B704E5">
        <w:rPr>
          <w:rFonts w:ascii="Times New Roman" w:hAnsi="Times New Roman" w:cs="Times New Roman"/>
          <w:color w:val="000000"/>
          <w:sz w:val="24"/>
          <w:szCs w:val="24"/>
        </w:rPr>
        <w:t>, как</w:t>
      </w:r>
      <w:r w:rsidR="000D1304" w:rsidRPr="00B704E5">
        <w:rPr>
          <w:rFonts w:ascii="Times New Roman" w:hAnsi="Times New Roman" w:cs="Times New Roman"/>
          <w:color w:val="000000"/>
          <w:sz w:val="24"/>
          <w:szCs w:val="24"/>
        </w:rPr>
        <w:t xml:space="preserve"> </w:t>
      </w:r>
      <w:r w:rsidR="00B704E5" w:rsidRPr="00B704E5">
        <w:rPr>
          <w:rFonts w:ascii="Times New Roman" w:hAnsi="Times New Roman" w:cs="Times New Roman"/>
          <w:color w:val="000000"/>
          <w:sz w:val="24"/>
          <w:szCs w:val="24"/>
        </w:rPr>
        <w:t xml:space="preserve">«Окружающий мир», </w:t>
      </w:r>
      <w:r w:rsidR="000D1304" w:rsidRPr="00B704E5">
        <w:rPr>
          <w:rFonts w:ascii="Times New Roman" w:hAnsi="Times New Roman" w:cs="Times New Roman"/>
          <w:color w:val="000000"/>
          <w:sz w:val="24"/>
          <w:szCs w:val="24"/>
        </w:rPr>
        <w:t>«Изобразительное искусство», «Мировая художественная культура», «История»</w:t>
      </w:r>
      <w:r w:rsidR="00B704E5" w:rsidRPr="00B704E5">
        <w:rPr>
          <w:rFonts w:ascii="Times New Roman" w:hAnsi="Times New Roman" w:cs="Times New Roman"/>
          <w:color w:val="000000"/>
          <w:sz w:val="24"/>
          <w:szCs w:val="24"/>
        </w:rPr>
        <w:t>, «Иностранный язык», «Технология»</w:t>
      </w:r>
      <w:r w:rsidR="000D1304" w:rsidRPr="00B704E5">
        <w:rPr>
          <w:rFonts w:ascii="Times New Roman" w:hAnsi="Times New Roman" w:cs="Times New Roman"/>
          <w:color w:val="000000"/>
          <w:sz w:val="24"/>
          <w:szCs w:val="24"/>
        </w:rPr>
        <w:t xml:space="preserve"> и «Литература».</w:t>
      </w:r>
    </w:p>
    <w:p w:rsidR="006C178C" w:rsidRPr="00EA5D72" w:rsidRDefault="00EB0CBB" w:rsidP="00EA5D72">
      <w:pPr>
        <w:contextualSpacing/>
        <w:rPr>
          <w:rFonts w:ascii="Times New Roman" w:hAnsi="Times New Roman"/>
          <w:sz w:val="24"/>
          <w:szCs w:val="24"/>
        </w:rPr>
      </w:pPr>
      <w:r>
        <w:rPr>
          <w:rFonts w:ascii="Times New Roman" w:eastAsia="Times New Roman" w:hAnsi="Times New Roman"/>
          <w:color w:val="000000" w:themeColor="text1"/>
          <w:sz w:val="24"/>
          <w:szCs w:val="24"/>
        </w:rPr>
        <w:t xml:space="preserve">         </w:t>
      </w:r>
      <w:r w:rsidR="006C178C" w:rsidRPr="00EB0CBB">
        <w:rPr>
          <w:rFonts w:ascii="Times New Roman" w:eastAsia="Times New Roman" w:hAnsi="Times New Roman"/>
          <w:color w:val="000000" w:themeColor="text1"/>
          <w:sz w:val="24"/>
          <w:szCs w:val="24"/>
        </w:rPr>
        <w:t xml:space="preserve"> В этом учебном году задачи воспитания решались</w:t>
      </w:r>
      <w:r w:rsidR="004B764B" w:rsidRPr="00EB0CBB">
        <w:rPr>
          <w:rFonts w:ascii="Times New Roman" w:eastAsia="Times New Roman" w:hAnsi="Times New Roman"/>
          <w:color w:val="000000" w:themeColor="text1"/>
          <w:sz w:val="24"/>
          <w:szCs w:val="24"/>
        </w:rPr>
        <w:t>,</w:t>
      </w:r>
      <w:r w:rsidR="006C178C" w:rsidRPr="00EB0CBB">
        <w:rPr>
          <w:rFonts w:ascii="Times New Roman" w:eastAsia="Times New Roman" w:hAnsi="Times New Roman"/>
          <w:color w:val="000000" w:themeColor="text1"/>
          <w:sz w:val="24"/>
          <w:szCs w:val="24"/>
        </w:rPr>
        <w:t xml:space="preserve"> </w:t>
      </w:r>
      <w:r w:rsidR="004B764B" w:rsidRPr="00EB0CBB">
        <w:rPr>
          <w:rFonts w:ascii="Times New Roman" w:eastAsia="Times New Roman" w:hAnsi="Times New Roman"/>
          <w:color w:val="000000" w:themeColor="text1"/>
          <w:sz w:val="24"/>
          <w:szCs w:val="24"/>
        </w:rPr>
        <w:t xml:space="preserve">как и в прошлом году, </w:t>
      </w:r>
      <w:r w:rsidR="006C178C" w:rsidRPr="00EB0CBB">
        <w:rPr>
          <w:rFonts w:ascii="Times New Roman" w:eastAsia="Times New Roman" w:hAnsi="Times New Roman"/>
          <w:color w:val="000000" w:themeColor="text1"/>
          <w:sz w:val="24"/>
          <w:szCs w:val="24"/>
        </w:rPr>
        <w:t>не только посредством традиционных школьных воспитательных проектов, программ, но и дополнительных образовательных программ совместной деятельности в рамках проекта интеграции школьного и дополнительного образования. Программы «Открытый мир» (</w:t>
      </w:r>
      <w:proofErr w:type="spellStart"/>
      <w:r w:rsidR="006C178C" w:rsidRPr="00EB0CBB">
        <w:rPr>
          <w:rFonts w:ascii="Times New Roman" w:eastAsia="Times New Roman" w:hAnsi="Times New Roman"/>
          <w:color w:val="000000" w:themeColor="text1"/>
          <w:sz w:val="24"/>
          <w:szCs w:val="24"/>
        </w:rPr>
        <w:t>Стрига</w:t>
      </w:r>
      <w:proofErr w:type="spellEnd"/>
      <w:r w:rsidR="006C178C" w:rsidRPr="00EB0CBB">
        <w:rPr>
          <w:rFonts w:ascii="Times New Roman" w:eastAsia="Times New Roman" w:hAnsi="Times New Roman"/>
          <w:color w:val="000000" w:themeColor="text1"/>
          <w:sz w:val="24"/>
          <w:szCs w:val="24"/>
        </w:rPr>
        <w:t xml:space="preserve"> Т.А.), «Свободное слово» (Шпак Л.Л., </w:t>
      </w:r>
      <w:proofErr w:type="spellStart"/>
      <w:r w:rsidR="006C178C" w:rsidRPr="00EB0CBB">
        <w:rPr>
          <w:rFonts w:ascii="Times New Roman" w:eastAsia="Times New Roman" w:hAnsi="Times New Roman"/>
          <w:color w:val="000000" w:themeColor="text1"/>
          <w:sz w:val="24"/>
          <w:szCs w:val="24"/>
        </w:rPr>
        <w:t>Соковикова</w:t>
      </w:r>
      <w:proofErr w:type="spellEnd"/>
      <w:r w:rsidR="006C178C" w:rsidRPr="00EB0CBB">
        <w:rPr>
          <w:rFonts w:ascii="Times New Roman" w:eastAsia="Times New Roman" w:hAnsi="Times New Roman"/>
          <w:color w:val="000000" w:themeColor="text1"/>
          <w:sz w:val="24"/>
          <w:szCs w:val="24"/>
        </w:rPr>
        <w:t xml:space="preserve"> Т.Н.), «Школа выживания» (Тимакова Е.С., </w:t>
      </w:r>
      <w:proofErr w:type="spellStart"/>
      <w:r w:rsidR="006C178C" w:rsidRPr="00EB0CBB">
        <w:rPr>
          <w:rFonts w:ascii="Times New Roman" w:eastAsia="Times New Roman" w:hAnsi="Times New Roman"/>
          <w:color w:val="000000" w:themeColor="text1"/>
          <w:sz w:val="24"/>
          <w:szCs w:val="24"/>
        </w:rPr>
        <w:t>Арзамасов</w:t>
      </w:r>
      <w:proofErr w:type="spellEnd"/>
      <w:r w:rsidR="006C178C" w:rsidRPr="00EB0CBB">
        <w:rPr>
          <w:rFonts w:ascii="Times New Roman" w:eastAsia="Times New Roman" w:hAnsi="Times New Roman"/>
          <w:color w:val="000000" w:themeColor="text1"/>
          <w:sz w:val="24"/>
          <w:szCs w:val="24"/>
        </w:rPr>
        <w:t xml:space="preserve"> С.В., Углев А.Я.) направлены на достижение </w:t>
      </w:r>
      <w:proofErr w:type="spellStart"/>
      <w:r w:rsidR="006C178C" w:rsidRPr="00EB0CBB">
        <w:rPr>
          <w:rFonts w:ascii="Times New Roman" w:eastAsia="Times New Roman" w:hAnsi="Times New Roman"/>
          <w:color w:val="000000" w:themeColor="text1"/>
          <w:sz w:val="24"/>
          <w:szCs w:val="24"/>
        </w:rPr>
        <w:t>метапредметных</w:t>
      </w:r>
      <w:proofErr w:type="spellEnd"/>
      <w:r w:rsidR="006C178C" w:rsidRPr="00EB0CBB">
        <w:rPr>
          <w:rFonts w:ascii="Times New Roman" w:eastAsia="Times New Roman" w:hAnsi="Times New Roman"/>
          <w:color w:val="000000" w:themeColor="text1"/>
          <w:sz w:val="24"/>
          <w:szCs w:val="24"/>
        </w:rPr>
        <w:t xml:space="preserve"> результатов.</w:t>
      </w:r>
      <w:r w:rsidR="004B764B" w:rsidRPr="00EB0CBB">
        <w:rPr>
          <w:rFonts w:ascii="Times New Roman" w:eastAsia="Times New Roman" w:hAnsi="Times New Roman"/>
          <w:color w:val="000000" w:themeColor="text1"/>
          <w:sz w:val="24"/>
          <w:szCs w:val="24"/>
        </w:rPr>
        <w:t xml:space="preserve"> Кроме этого в этом году школа тесно сотрудничала с историко-этнографическим музеем-заповедником «Шушенское». Было организовано более 30 тематических встреч с работниками музея</w:t>
      </w:r>
      <w:r w:rsidR="004B764B" w:rsidRPr="00EA5D72">
        <w:rPr>
          <w:rFonts w:ascii="Times New Roman" w:eastAsia="Times New Roman" w:hAnsi="Times New Roman"/>
          <w:sz w:val="24"/>
          <w:szCs w:val="24"/>
        </w:rPr>
        <w:t xml:space="preserve">. </w:t>
      </w:r>
      <w:r w:rsidRPr="00EA5D72">
        <w:rPr>
          <w:rFonts w:ascii="Times New Roman" w:eastAsia="Times New Roman" w:hAnsi="Times New Roman"/>
          <w:sz w:val="24"/>
          <w:szCs w:val="24"/>
        </w:rPr>
        <w:t xml:space="preserve"> </w:t>
      </w:r>
      <w:r w:rsidRPr="00EA5D72">
        <w:rPr>
          <w:rFonts w:ascii="Times New Roman" w:hAnsi="Times New Roman"/>
          <w:sz w:val="24"/>
          <w:szCs w:val="24"/>
        </w:rPr>
        <w:t>Также школа сотрудничала с природоохранными организациями Биосферный Заповедник «Саяно-Шушенский» и Национальный парк «</w:t>
      </w:r>
      <w:proofErr w:type="spellStart"/>
      <w:r w:rsidRPr="00EA5D72">
        <w:rPr>
          <w:rFonts w:ascii="Times New Roman" w:hAnsi="Times New Roman"/>
          <w:sz w:val="24"/>
          <w:szCs w:val="24"/>
        </w:rPr>
        <w:t>Шушенский</w:t>
      </w:r>
      <w:proofErr w:type="spellEnd"/>
      <w:r w:rsidRPr="00EA5D72">
        <w:rPr>
          <w:rFonts w:ascii="Times New Roman" w:hAnsi="Times New Roman"/>
          <w:sz w:val="24"/>
          <w:szCs w:val="24"/>
        </w:rPr>
        <w:t xml:space="preserve"> бор».</w:t>
      </w:r>
    </w:p>
    <w:p w:rsidR="00382BC2" w:rsidRPr="007952CE" w:rsidRDefault="00382BC2" w:rsidP="00382BC2">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7952CE">
        <w:rPr>
          <w:rFonts w:ascii="Times New Roman" w:eastAsia="Times New Roman" w:hAnsi="Times New Roman" w:cs="Times New Roman"/>
          <w:color w:val="000000" w:themeColor="text1"/>
          <w:sz w:val="24"/>
          <w:szCs w:val="24"/>
          <w:lang w:eastAsia="ru-RU"/>
        </w:rPr>
        <w:t>Часть классных руководителей реализует воспитательные программы: «Культура поведения младшего школьника» Граф</w:t>
      </w:r>
      <w:r w:rsidR="000D1304">
        <w:rPr>
          <w:rFonts w:ascii="Times New Roman" w:eastAsia="Times New Roman" w:hAnsi="Times New Roman" w:cs="Times New Roman"/>
          <w:color w:val="000000" w:themeColor="text1"/>
          <w:sz w:val="24"/>
          <w:szCs w:val="24"/>
          <w:lang w:eastAsia="ru-RU"/>
        </w:rPr>
        <w:t xml:space="preserve"> </w:t>
      </w:r>
      <w:r w:rsidRPr="007952CE">
        <w:rPr>
          <w:rFonts w:ascii="Times New Roman" w:eastAsia="Times New Roman" w:hAnsi="Times New Roman" w:cs="Times New Roman"/>
          <w:color w:val="000000" w:themeColor="text1"/>
          <w:sz w:val="24"/>
          <w:szCs w:val="24"/>
          <w:lang w:eastAsia="ru-RU"/>
        </w:rPr>
        <w:t xml:space="preserve">Н.П. и </w:t>
      </w:r>
      <w:proofErr w:type="spellStart"/>
      <w:r w:rsidRPr="007952CE">
        <w:rPr>
          <w:rFonts w:ascii="Times New Roman" w:eastAsia="Times New Roman" w:hAnsi="Times New Roman" w:cs="Times New Roman"/>
          <w:color w:val="000000" w:themeColor="text1"/>
          <w:sz w:val="24"/>
          <w:szCs w:val="24"/>
          <w:lang w:eastAsia="ru-RU"/>
        </w:rPr>
        <w:t>Арзамасова</w:t>
      </w:r>
      <w:proofErr w:type="spellEnd"/>
      <w:r w:rsidRPr="007952CE">
        <w:rPr>
          <w:rFonts w:ascii="Times New Roman" w:eastAsia="Times New Roman" w:hAnsi="Times New Roman" w:cs="Times New Roman"/>
          <w:color w:val="000000" w:themeColor="text1"/>
          <w:sz w:val="24"/>
          <w:szCs w:val="24"/>
          <w:lang w:eastAsia="ru-RU"/>
        </w:rPr>
        <w:t xml:space="preserve"> О.В. (3-4 классы), «Наше время» Погодина О.П. (7 класс), «Я расту и я личность» </w:t>
      </w:r>
      <w:proofErr w:type="spellStart"/>
      <w:r w:rsidRPr="007952CE">
        <w:rPr>
          <w:rFonts w:ascii="Times New Roman" w:eastAsia="Times New Roman" w:hAnsi="Times New Roman" w:cs="Times New Roman"/>
          <w:color w:val="000000" w:themeColor="text1"/>
          <w:sz w:val="24"/>
          <w:szCs w:val="24"/>
          <w:lang w:eastAsia="ru-RU"/>
        </w:rPr>
        <w:t>Рассолова</w:t>
      </w:r>
      <w:proofErr w:type="spellEnd"/>
      <w:r w:rsidRPr="007952CE">
        <w:rPr>
          <w:rFonts w:ascii="Times New Roman" w:eastAsia="Times New Roman" w:hAnsi="Times New Roman" w:cs="Times New Roman"/>
          <w:color w:val="000000" w:themeColor="text1"/>
          <w:sz w:val="24"/>
          <w:szCs w:val="24"/>
          <w:lang w:eastAsia="ru-RU"/>
        </w:rPr>
        <w:t xml:space="preserve"> Ю.М. (5 класс), «Твоя </w:t>
      </w:r>
      <w:r w:rsidRPr="007952CE">
        <w:rPr>
          <w:rFonts w:ascii="Times New Roman" w:eastAsia="Times New Roman" w:hAnsi="Times New Roman" w:cs="Times New Roman"/>
          <w:color w:val="000000" w:themeColor="text1"/>
          <w:sz w:val="24"/>
          <w:szCs w:val="24"/>
          <w:lang w:eastAsia="ru-RU"/>
        </w:rPr>
        <w:lastRenderedPageBreak/>
        <w:t xml:space="preserve">жизнь – твоя ответственность!» Конев В.Ю. (8 класс), «Развитие личностных качеств детей с ограниченными возможностями здоровья как необходимое условие наиболее успешной социализации их в обществе» </w:t>
      </w:r>
      <w:proofErr w:type="spellStart"/>
      <w:r w:rsidRPr="007952CE">
        <w:rPr>
          <w:rFonts w:ascii="Times New Roman" w:eastAsia="Times New Roman" w:hAnsi="Times New Roman" w:cs="Times New Roman"/>
          <w:color w:val="000000" w:themeColor="text1"/>
          <w:sz w:val="24"/>
          <w:szCs w:val="24"/>
          <w:lang w:eastAsia="ru-RU"/>
        </w:rPr>
        <w:t>Мезёва</w:t>
      </w:r>
      <w:proofErr w:type="spellEnd"/>
      <w:r w:rsidRPr="007952CE">
        <w:rPr>
          <w:rFonts w:ascii="Times New Roman" w:eastAsia="Times New Roman" w:hAnsi="Times New Roman" w:cs="Times New Roman"/>
          <w:color w:val="000000" w:themeColor="text1"/>
          <w:sz w:val="24"/>
          <w:szCs w:val="24"/>
          <w:lang w:eastAsia="ru-RU"/>
        </w:rPr>
        <w:t xml:space="preserve"> Т.Л. (9 класс)</w:t>
      </w:r>
      <w:r>
        <w:rPr>
          <w:rFonts w:ascii="Times New Roman" w:eastAsia="Times New Roman" w:hAnsi="Times New Roman" w:cs="Times New Roman"/>
          <w:color w:val="000000" w:themeColor="text1"/>
          <w:sz w:val="24"/>
          <w:szCs w:val="24"/>
          <w:lang w:eastAsia="ru-RU"/>
        </w:rPr>
        <w:t>.</w:t>
      </w:r>
    </w:p>
    <w:p w:rsidR="006C178C" w:rsidRPr="00EA5D72" w:rsidRDefault="006C178C" w:rsidP="006C178C">
      <w:pPr>
        <w:spacing w:after="0" w:line="240" w:lineRule="auto"/>
        <w:jc w:val="both"/>
        <w:rPr>
          <w:rFonts w:ascii="Times New Roman" w:hAnsi="Times New Roman" w:cs="Times New Roman"/>
          <w:sz w:val="24"/>
          <w:szCs w:val="24"/>
        </w:rPr>
      </w:pPr>
      <w:r w:rsidRPr="00EA5D72">
        <w:rPr>
          <w:rFonts w:ascii="Times New Roman" w:eastAsia="Times New Roman" w:hAnsi="Times New Roman" w:cs="Times New Roman"/>
          <w:b/>
          <w:i/>
          <w:iCs/>
          <w:sz w:val="24"/>
          <w:szCs w:val="24"/>
          <w:lang w:val="en-US" w:eastAsia="ru-RU"/>
        </w:rPr>
        <w:t>I</w:t>
      </w:r>
      <w:r w:rsidRPr="00EA5D72">
        <w:rPr>
          <w:rFonts w:ascii="Times New Roman" w:eastAsia="Times New Roman" w:hAnsi="Times New Roman" w:cs="Times New Roman"/>
          <w:b/>
          <w:i/>
          <w:sz w:val="24"/>
          <w:szCs w:val="24"/>
          <w:lang w:val="en-US" w:eastAsia="ru-RU"/>
        </w:rPr>
        <w:t>V</w:t>
      </w:r>
      <w:r w:rsidRPr="00EA5D72">
        <w:rPr>
          <w:rFonts w:ascii="Times New Roman" w:eastAsia="Times New Roman" w:hAnsi="Times New Roman" w:cs="Times New Roman"/>
          <w:b/>
          <w:i/>
          <w:sz w:val="24"/>
          <w:szCs w:val="24"/>
          <w:lang w:eastAsia="ru-RU"/>
        </w:rPr>
        <w:t>.</w:t>
      </w:r>
      <w:r w:rsidRPr="00EA5D72">
        <w:rPr>
          <w:rFonts w:ascii="Times New Roman" w:eastAsia="Times New Roman" w:hAnsi="Times New Roman" w:cs="Times New Roman"/>
          <w:b/>
          <w:sz w:val="24"/>
          <w:szCs w:val="24"/>
          <w:lang w:eastAsia="ru-RU"/>
        </w:rPr>
        <w:t xml:space="preserve"> </w:t>
      </w:r>
      <w:r w:rsidRPr="00EA5D72">
        <w:rPr>
          <w:rFonts w:ascii="Times New Roman" w:eastAsia="Times New Roman" w:hAnsi="Times New Roman" w:cs="Times New Roman"/>
          <w:b/>
          <w:i/>
          <w:iCs/>
          <w:sz w:val="24"/>
          <w:szCs w:val="24"/>
          <w:lang w:eastAsia="ru-RU"/>
        </w:rPr>
        <w:t xml:space="preserve">1  </w:t>
      </w:r>
      <w:r w:rsidRPr="00EA5D72">
        <w:rPr>
          <w:rFonts w:ascii="Times New Roman" w:eastAsia="Times New Roman" w:hAnsi="Times New Roman" w:cs="Times New Roman"/>
          <w:b/>
          <w:sz w:val="24"/>
          <w:szCs w:val="24"/>
          <w:lang w:eastAsia="ru-RU"/>
        </w:rPr>
        <w:t>Социально-педагогическая работа.</w:t>
      </w:r>
    </w:p>
    <w:p w:rsidR="006C178C" w:rsidRPr="00EA5D72" w:rsidRDefault="006C178C" w:rsidP="006C178C">
      <w:pPr>
        <w:spacing w:after="0" w:line="240" w:lineRule="auto"/>
        <w:ind w:firstLine="360"/>
        <w:jc w:val="both"/>
        <w:rPr>
          <w:rFonts w:ascii="Times New Roman" w:eastAsia="Times New Roman" w:hAnsi="Times New Roman" w:cs="Times New Roman"/>
          <w:sz w:val="24"/>
          <w:szCs w:val="24"/>
          <w:lang w:eastAsia="ru-RU"/>
        </w:rPr>
      </w:pPr>
      <w:r w:rsidRPr="00EA5D72">
        <w:rPr>
          <w:rFonts w:ascii="Times New Roman" w:eastAsia="Times New Roman" w:hAnsi="Times New Roman" w:cs="Times New Roman"/>
          <w:sz w:val="24"/>
          <w:szCs w:val="24"/>
          <w:lang w:eastAsia="ru-RU"/>
        </w:rPr>
        <w:t xml:space="preserve">В этом учебном году социально-педагогическая служба провела огромную работу. </w:t>
      </w:r>
    </w:p>
    <w:p w:rsidR="006C178C" w:rsidRPr="00EA5D72" w:rsidRDefault="00382BC2" w:rsidP="00382BC2">
      <w:pPr>
        <w:spacing w:after="0" w:line="240" w:lineRule="auto"/>
        <w:jc w:val="both"/>
        <w:rPr>
          <w:rFonts w:ascii="Times New Roman" w:eastAsia="Times New Roman" w:hAnsi="Times New Roman" w:cs="Times New Roman"/>
          <w:sz w:val="24"/>
          <w:szCs w:val="24"/>
          <w:lang w:eastAsia="ru-RU"/>
        </w:rPr>
      </w:pPr>
      <w:r w:rsidRPr="00EA5D72">
        <w:rPr>
          <w:rFonts w:ascii="Times New Roman" w:eastAsia="Times New Roman" w:hAnsi="Times New Roman" w:cs="Times New Roman"/>
          <w:sz w:val="24"/>
          <w:szCs w:val="24"/>
          <w:lang w:eastAsia="ru-RU"/>
        </w:rPr>
        <w:t xml:space="preserve">     </w:t>
      </w:r>
      <w:r w:rsidR="006C178C" w:rsidRPr="00EA5D72">
        <w:rPr>
          <w:rFonts w:ascii="Times New Roman" w:eastAsia="Times New Roman" w:hAnsi="Times New Roman" w:cs="Times New Roman"/>
          <w:sz w:val="24"/>
          <w:szCs w:val="24"/>
          <w:lang w:eastAsia="ru-RU"/>
        </w:rPr>
        <w:t xml:space="preserve">Со всеми ребятами велась индивидуальная работа социальным педагогом, заместителем директора по ВР,  классными руководителями и, при необходимости, инспектором ПДН.  Все ребята «группы риска» были заняты во внеурочное время. Такие учащиеся находятся на контроле в течение всего года, а особенно в летний период.  </w:t>
      </w:r>
    </w:p>
    <w:p w:rsidR="006C178C" w:rsidRPr="00EA5D72" w:rsidRDefault="00935D26" w:rsidP="00EA5D72">
      <w:pPr>
        <w:contextualSpacing/>
        <w:rPr>
          <w:rFonts w:ascii="Times New Roman" w:hAnsi="Times New Roman"/>
          <w:sz w:val="24"/>
          <w:szCs w:val="24"/>
        </w:rPr>
      </w:pPr>
      <w:r w:rsidRPr="00EA5D72">
        <w:rPr>
          <w:rFonts w:ascii="Times New Roman" w:eastAsia="Times New Roman" w:hAnsi="Times New Roman"/>
          <w:sz w:val="24"/>
          <w:szCs w:val="24"/>
        </w:rPr>
        <w:t xml:space="preserve">         </w:t>
      </w:r>
      <w:r w:rsidR="006C178C" w:rsidRPr="00EA5D72">
        <w:rPr>
          <w:rFonts w:ascii="Times New Roman" w:eastAsia="Times New Roman" w:hAnsi="Times New Roman"/>
          <w:sz w:val="24"/>
          <w:szCs w:val="24"/>
        </w:rPr>
        <w:t xml:space="preserve">Была проделана огромная работа  в отношении родителей, не выполняющих  обязанностей по воспитанию своих детей. </w:t>
      </w:r>
      <w:r w:rsidRPr="00EA5D72">
        <w:rPr>
          <w:rFonts w:ascii="Times New Roman" w:hAnsi="Times New Roman"/>
          <w:sz w:val="24"/>
          <w:szCs w:val="24"/>
        </w:rPr>
        <w:t>Проводится индивидуальная реабилитационная работа с семьями, состоящими в СОП (социально-опасном положении</w:t>
      </w:r>
      <w:r w:rsidR="00B00F9F" w:rsidRPr="00EA5D72">
        <w:rPr>
          <w:rFonts w:ascii="Times New Roman" w:hAnsi="Times New Roman"/>
          <w:sz w:val="24"/>
          <w:szCs w:val="24"/>
        </w:rPr>
        <w:t xml:space="preserve">. </w:t>
      </w:r>
      <w:r w:rsidR="006C178C" w:rsidRPr="00EA5D72">
        <w:rPr>
          <w:rFonts w:ascii="Times New Roman" w:eastAsia="Times New Roman" w:hAnsi="Times New Roman"/>
          <w:sz w:val="24"/>
          <w:szCs w:val="24"/>
        </w:rPr>
        <w:t>Помимо кропотливого, практически ежедневного контроля школа, в лице социального педагога Алексеевой Л.Ф., предс</w:t>
      </w:r>
      <w:r w:rsidR="00EA5D72" w:rsidRPr="00EA5D72">
        <w:rPr>
          <w:rFonts w:ascii="Times New Roman" w:eastAsia="Times New Roman" w:hAnsi="Times New Roman"/>
          <w:sz w:val="24"/>
          <w:szCs w:val="24"/>
        </w:rPr>
        <w:t xml:space="preserve">тавляла интересы учащихся на </w:t>
      </w:r>
      <w:r w:rsidR="006C178C" w:rsidRPr="00EA5D72">
        <w:rPr>
          <w:rFonts w:ascii="Times New Roman" w:eastAsia="Times New Roman" w:hAnsi="Times New Roman"/>
          <w:sz w:val="24"/>
          <w:szCs w:val="24"/>
        </w:rPr>
        <w:t>заседаниях комиссии по делам несовершеннолетних и  на двух заседаниях районного суда</w:t>
      </w:r>
      <w:r w:rsidRPr="00EA5D72">
        <w:rPr>
          <w:rFonts w:ascii="Times New Roman" w:eastAsia="Times New Roman" w:hAnsi="Times New Roman"/>
          <w:sz w:val="24"/>
          <w:szCs w:val="24"/>
        </w:rPr>
        <w:t xml:space="preserve">. </w:t>
      </w:r>
    </w:p>
    <w:p w:rsidR="006C178C" w:rsidRPr="00EA5D72" w:rsidRDefault="006C178C" w:rsidP="006C178C">
      <w:pPr>
        <w:spacing w:after="0" w:line="240" w:lineRule="auto"/>
        <w:ind w:firstLine="720"/>
        <w:jc w:val="both"/>
        <w:rPr>
          <w:rFonts w:ascii="Times New Roman" w:eastAsia="Times New Roman" w:hAnsi="Times New Roman" w:cs="Times New Roman"/>
          <w:sz w:val="24"/>
          <w:szCs w:val="24"/>
          <w:lang w:eastAsia="ru-RU"/>
        </w:rPr>
      </w:pPr>
      <w:r w:rsidRPr="00EA5D72">
        <w:rPr>
          <w:rFonts w:ascii="Times New Roman" w:eastAsia="Times New Roman" w:hAnsi="Times New Roman" w:cs="Times New Roman"/>
          <w:sz w:val="24"/>
          <w:szCs w:val="24"/>
          <w:lang w:eastAsia="ru-RU"/>
        </w:rPr>
        <w:t>В школе обучаются опекаемые дети и дети  из приёмных семей.  Все они посещались по месту жительства. Посещение проводилось с целью выяснения ситуации в семье и выполнение своих обязанностей опекуном. Составлены акты обследования жилищно-бытовых условий.</w:t>
      </w:r>
    </w:p>
    <w:p w:rsidR="00382BC2" w:rsidRDefault="00382BC2" w:rsidP="00382BC2">
      <w:pPr>
        <w:spacing w:after="0" w:line="240" w:lineRule="auto"/>
        <w:ind w:firstLine="709"/>
        <w:jc w:val="both"/>
        <w:rPr>
          <w:rFonts w:ascii="Times New Roman" w:eastAsia="Times New Roman" w:hAnsi="Times New Roman" w:cs="Times New Roman"/>
          <w:sz w:val="24"/>
          <w:szCs w:val="24"/>
          <w:lang w:eastAsia="ru-RU"/>
        </w:rPr>
      </w:pPr>
      <w:r w:rsidRPr="002E78BA">
        <w:rPr>
          <w:rFonts w:ascii="Times New Roman" w:eastAsia="Times New Roman" w:hAnsi="Times New Roman" w:cs="Times New Roman"/>
          <w:sz w:val="24"/>
          <w:szCs w:val="24"/>
          <w:lang w:eastAsia="ru-RU"/>
        </w:rPr>
        <w:t>Регулярн</w:t>
      </w:r>
      <w:r>
        <w:rPr>
          <w:rFonts w:ascii="Times New Roman" w:eastAsia="Times New Roman" w:hAnsi="Times New Roman" w:cs="Times New Roman"/>
          <w:sz w:val="24"/>
          <w:szCs w:val="24"/>
          <w:lang w:eastAsia="ru-RU"/>
        </w:rPr>
        <w:t>о</w:t>
      </w:r>
      <w:r w:rsidRPr="002E78BA">
        <w:rPr>
          <w:rFonts w:ascii="Times New Roman" w:eastAsia="Times New Roman" w:hAnsi="Times New Roman" w:cs="Times New Roman"/>
          <w:sz w:val="24"/>
          <w:szCs w:val="24"/>
          <w:lang w:eastAsia="ru-RU"/>
        </w:rPr>
        <w:t xml:space="preserve"> осуществлялась профилактическая деятельность с учащимися, состоящими на учете  в ОПДН МО МВД России «</w:t>
      </w:r>
      <w:proofErr w:type="spellStart"/>
      <w:r w:rsidRPr="002E78BA">
        <w:rPr>
          <w:rFonts w:ascii="Times New Roman" w:eastAsia="Times New Roman" w:hAnsi="Times New Roman" w:cs="Times New Roman"/>
          <w:sz w:val="24"/>
          <w:szCs w:val="24"/>
          <w:lang w:eastAsia="ru-RU"/>
        </w:rPr>
        <w:t>Шушенский</w:t>
      </w:r>
      <w:proofErr w:type="spellEnd"/>
      <w:r w:rsidRPr="002E78BA">
        <w:rPr>
          <w:rFonts w:ascii="Times New Roman" w:eastAsia="Times New Roman" w:hAnsi="Times New Roman" w:cs="Times New Roman"/>
          <w:sz w:val="24"/>
          <w:szCs w:val="24"/>
          <w:lang w:eastAsia="ru-RU"/>
        </w:rPr>
        <w:t xml:space="preserve">» и </w:t>
      </w:r>
      <w:proofErr w:type="spellStart"/>
      <w:r w:rsidRPr="002E78BA">
        <w:rPr>
          <w:rFonts w:ascii="Times New Roman" w:eastAsia="Times New Roman" w:hAnsi="Times New Roman" w:cs="Times New Roman"/>
          <w:sz w:val="24"/>
          <w:szCs w:val="24"/>
          <w:lang w:eastAsia="ru-RU"/>
        </w:rPr>
        <w:t>внутришкольном</w:t>
      </w:r>
      <w:proofErr w:type="spellEnd"/>
      <w:r w:rsidRPr="002E78BA">
        <w:rPr>
          <w:rFonts w:ascii="Times New Roman" w:eastAsia="Times New Roman" w:hAnsi="Times New Roman" w:cs="Times New Roman"/>
          <w:sz w:val="24"/>
          <w:szCs w:val="24"/>
          <w:lang w:eastAsia="ru-RU"/>
        </w:rPr>
        <w:t xml:space="preserve"> учете, на протяжении всего учебного</w:t>
      </w:r>
      <w:r>
        <w:rPr>
          <w:rFonts w:ascii="Times New Roman" w:eastAsia="Times New Roman" w:hAnsi="Times New Roman" w:cs="Times New Roman"/>
          <w:sz w:val="24"/>
          <w:szCs w:val="24"/>
          <w:lang w:eastAsia="ru-RU"/>
        </w:rPr>
        <w:t>.</w:t>
      </w:r>
      <w:r w:rsidRPr="002E78BA">
        <w:rPr>
          <w:rFonts w:ascii="Times New Roman" w:eastAsia="Times New Roman" w:hAnsi="Times New Roman" w:cs="Times New Roman"/>
          <w:sz w:val="24"/>
          <w:szCs w:val="24"/>
          <w:lang w:eastAsia="ru-RU"/>
        </w:rPr>
        <w:t xml:space="preserve"> Вся профилактическая деятельность была организованна через систематические индивидуальные занятия с данными учащимися, беседы, тестирование, консультирование и контроль по динамике изменения асоциального поведения, с применением элементов НЛП и </w:t>
      </w:r>
      <w:proofErr w:type="spellStart"/>
      <w:r w:rsidRPr="002E78BA">
        <w:rPr>
          <w:rFonts w:ascii="Times New Roman" w:eastAsia="Times New Roman" w:hAnsi="Times New Roman" w:cs="Times New Roman"/>
          <w:sz w:val="24"/>
          <w:szCs w:val="24"/>
          <w:lang w:eastAsia="ru-RU"/>
        </w:rPr>
        <w:t>арт-терапии</w:t>
      </w:r>
      <w:proofErr w:type="spellEnd"/>
      <w:r w:rsidRPr="002E78BA">
        <w:rPr>
          <w:rFonts w:ascii="Times New Roman" w:eastAsia="Times New Roman" w:hAnsi="Times New Roman" w:cs="Times New Roman"/>
          <w:sz w:val="24"/>
          <w:szCs w:val="24"/>
          <w:lang w:eastAsia="ru-RU"/>
        </w:rPr>
        <w:t xml:space="preserve">. Подростки приняли участие в практикумах по решению конфликтных ситуаций и умению решать свои проблемы через мобилизацию своих внутренних ресурсов, по умению выражать и контролировать свои эмоции без выхода на агрессию, сформировали свой кейс с </w:t>
      </w:r>
      <w:proofErr w:type="spellStart"/>
      <w:r w:rsidRPr="002E78BA">
        <w:rPr>
          <w:rFonts w:ascii="Times New Roman" w:eastAsia="Times New Roman" w:hAnsi="Times New Roman" w:cs="Times New Roman"/>
          <w:sz w:val="24"/>
          <w:szCs w:val="24"/>
          <w:lang w:eastAsia="ru-RU"/>
        </w:rPr>
        <w:t>ассертивным</w:t>
      </w:r>
      <w:proofErr w:type="spellEnd"/>
      <w:r w:rsidRPr="002E78BA">
        <w:rPr>
          <w:rFonts w:ascii="Times New Roman" w:eastAsia="Times New Roman" w:hAnsi="Times New Roman" w:cs="Times New Roman"/>
          <w:sz w:val="24"/>
          <w:szCs w:val="24"/>
          <w:lang w:eastAsia="ru-RU"/>
        </w:rPr>
        <w:t xml:space="preserve"> поведением.</w:t>
      </w:r>
      <w:r>
        <w:rPr>
          <w:rFonts w:ascii="Times New Roman" w:eastAsia="Times New Roman" w:hAnsi="Times New Roman" w:cs="Times New Roman"/>
          <w:sz w:val="24"/>
          <w:szCs w:val="24"/>
          <w:lang w:eastAsia="ru-RU"/>
        </w:rPr>
        <w:t xml:space="preserve"> </w:t>
      </w:r>
      <w:r w:rsidRPr="002E78BA">
        <w:rPr>
          <w:rFonts w:ascii="Times New Roman" w:eastAsia="Times New Roman" w:hAnsi="Times New Roman" w:cs="Times New Roman"/>
          <w:sz w:val="24"/>
          <w:szCs w:val="24"/>
          <w:lang w:eastAsia="ru-RU"/>
        </w:rPr>
        <w:t>Кроме того, в классах, где находятся учащиеся  данной категори</w:t>
      </w:r>
      <w:r>
        <w:rPr>
          <w:rFonts w:ascii="Times New Roman" w:eastAsia="Times New Roman" w:hAnsi="Times New Roman" w:cs="Times New Roman"/>
          <w:sz w:val="24"/>
          <w:szCs w:val="24"/>
          <w:lang w:eastAsia="ru-RU"/>
        </w:rPr>
        <w:t>и</w:t>
      </w:r>
      <w:r w:rsidRPr="002E78BA">
        <w:rPr>
          <w:rFonts w:ascii="Times New Roman" w:eastAsia="Times New Roman" w:hAnsi="Times New Roman" w:cs="Times New Roman"/>
          <w:sz w:val="24"/>
          <w:szCs w:val="24"/>
          <w:lang w:eastAsia="ru-RU"/>
        </w:rPr>
        <w:t>, был сделан акцент в воспитательном процессе на сотрудничество психолога и классного руководителя (</w:t>
      </w:r>
      <w:proofErr w:type="spellStart"/>
      <w:r w:rsidRPr="002E78BA">
        <w:rPr>
          <w:rFonts w:ascii="Times New Roman" w:eastAsia="Times New Roman" w:hAnsi="Times New Roman" w:cs="Times New Roman"/>
          <w:sz w:val="24"/>
          <w:szCs w:val="24"/>
          <w:lang w:eastAsia="ru-RU"/>
        </w:rPr>
        <w:t>Арзамасов</w:t>
      </w:r>
      <w:proofErr w:type="spellEnd"/>
      <w:r w:rsidRPr="002E78BA">
        <w:rPr>
          <w:rFonts w:ascii="Times New Roman" w:eastAsia="Times New Roman" w:hAnsi="Times New Roman" w:cs="Times New Roman"/>
          <w:sz w:val="24"/>
          <w:szCs w:val="24"/>
          <w:lang w:eastAsia="ru-RU"/>
        </w:rPr>
        <w:t xml:space="preserve"> С.В. – 9</w:t>
      </w:r>
      <w:r>
        <w:rPr>
          <w:rFonts w:ascii="Times New Roman" w:eastAsia="Times New Roman" w:hAnsi="Times New Roman" w:cs="Times New Roman"/>
          <w:sz w:val="24"/>
          <w:szCs w:val="24"/>
          <w:lang w:eastAsia="ru-RU"/>
        </w:rPr>
        <w:t xml:space="preserve"> </w:t>
      </w:r>
      <w:r w:rsidRPr="002E78BA">
        <w:rPr>
          <w:rFonts w:ascii="Times New Roman" w:eastAsia="Times New Roman" w:hAnsi="Times New Roman" w:cs="Times New Roman"/>
          <w:sz w:val="24"/>
          <w:szCs w:val="24"/>
          <w:lang w:eastAsia="ru-RU"/>
        </w:rPr>
        <w:t>класс,</w:t>
      </w:r>
      <w:r>
        <w:rPr>
          <w:rFonts w:ascii="Times New Roman" w:eastAsia="Times New Roman" w:hAnsi="Times New Roman" w:cs="Times New Roman"/>
          <w:sz w:val="24"/>
          <w:szCs w:val="24"/>
          <w:lang w:eastAsia="ru-RU"/>
        </w:rPr>
        <w:t xml:space="preserve"> Конев В.Ю. – 8 класс,</w:t>
      </w:r>
      <w:r w:rsidRPr="002E78BA">
        <w:rPr>
          <w:rFonts w:ascii="Times New Roman" w:eastAsia="Times New Roman" w:hAnsi="Times New Roman" w:cs="Times New Roman"/>
          <w:sz w:val="24"/>
          <w:szCs w:val="24"/>
          <w:lang w:eastAsia="ru-RU"/>
        </w:rPr>
        <w:t xml:space="preserve"> Савинкова Н.Н.- </w:t>
      </w:r>
      <w:r>
        <w:rPr>
          <w:rFonts w:ascii="Times New Roman" w:eastAsia="Times New Roman" w:hAnsi="Times New Roman" w:cs="Times New Roman"/>
          <w:sz w:val="24"/>
          <w:szCs w:val="24"/>
          <w:lang w:eastAsia="ru-RU"/>
        </w:rPr>
        <w:t>7 класс, Титова Н.Ф. 3 класс</w:t>
      </w:r>
      <w:r w:rsidRPr="002E78BA">
        <w:rPr>
          <w:rFonts w:ascii="Times New Roman" w:eastAsia="Times New Roman" w:hAnsi="Times New Roman" w:cs="Times New Roman"/>
          <w:sz w:val="24"/>
          <w:szCs w:val="24"/>
          <w:lang w:eastAsia="ru-RU"/>
        </w:rPr>
        <w:t>) и проведён ряд мероприятий,  направленных на профилактику вредных привычек</w:t>
      </w:r>
      <w:r w:rsidRPr="00181D8C">
        <w:rPr>
          <w:rFonts w:ascii="Times New Roman" w:eastAsia="Times New Roman" w:hAnsi="Times New Roman" w:cs="Times New Roman"/>
          <w:sz w:val="24"/>
          <w:szCs w:val="24"/>
          <w:lang w:eastAsia="ru-RU"/>
        </w:rPr>
        <w:t>, агрессивности. Школьники, состоящие на учёте</w:t>
      </w:r>
      <w:r>
        <w:rPr>
          <w:rFonts w:ascii="Times New Roman" w:eastAsia="Times New Roman" w:hAnsi="Times New Roman" w:cs="Times New Roman"/>
          <w:sz w:val="24"/>
          <w:szCs w:val="24"/>
          <w:lang w:eastAsia="ru-RU"/>
        </w:rPr>
        <w:t>,</w:t>
      </w:r>
      <w:r w:rsidRPr="00181D8C">
        <w:rPr>
          <w:rFonts w:ascii="Times New Roman" w:eastAsia="Times New Roman" w:hAnsi="Times New Roman" w:cs="Times New Roman"/>
          <w:sz w:val="24"/>
          <w:szCs w:val="24"/>
          <w:lang w:eastAsia="ru-RU"/>
        </w:rPr>
        <w:t xml:space="preserve"> участвовали совместно с одноклассниками в  анкетировании учащихся с целью определения основных причин курения  «Типа курительного поведения», «</w:t>
      </w:r>
      <w:proofErr w:type="spellStart"/>
      <w:r w:rsidRPr="00181D8C">
        <w:rPr>
          <w:rFonts w:ascii="Times New Roman" w:eastAsia="Times New Roman" w:hAnsi="Times New Roman" w:cs="Times New Roman"/>
          <w:sz w:val="24"/>
          <w:szCs w:val="24"/>
          <w:lang w:eastAsia="ru-RU"/>
        </w:rPr>
        <w:t>Детско</w:t>
      </w:r>
      <w:proofErr w:type="spellEnd"/>
      <w:r w:rsidRPr="00181D8C">
        <w:rPr>
          <w:rFonts w:ascii="Times New Roman" w:eastAsia="Times New Roman" w:hAnsi="Times New Roman" w:cs="Times New Roman"/>
          <w:sz w:val="24"/>
          <w:szCs w:val="24"/>
          <w:lang w:eastAsia="ru-RU"/>
        </w:rPr>
        <w:t xml:space="preserve"> - родительских отношений», «Основные причины курения», «Уровень </w:t>
      </w:r>
      <w:r w:rsidRPr="001C2EE2">
        <w:rPr>
          <w:rFonts w:ascii="Times New Roman" w:eastAsia="Times New Roman" w:hAnsi="Times New Roman" w:cs="Times New Roman"/>
          <w:sz w:val="24"/>
          <w:szCs w:val="24"/>
          <w:lang w:eastAsia="ru-RU"/>
        </w:rPr>
        <w:t>самооценки и уровень притязания» (265 учащихся). Участвовали в тренингах и обсуждениях «СПАЙС– это жизнь или…», «  Какие наркотики есть…», «Кругосветка про ЗОЖ», с привлечением врача нарколога ЦРБ, социального работника, классного руководителя</w:t>
      </w:r>
      <w:r>
        <w:rPr>
          <w:rFonts w:ascii="Times New Roman" w:eastAsia="Times New Roman" w:hAnsi="Times New Roman" w:cs="Times New Roman"/>
          <w:sz w:val="24"/>
          <w:szCs w:val="24"/>
          <w:lang w:eastAsia="ru-RU"/>
        </w:rPr>
        <w:t>,</w:t>
      </w:r>
      <w:r w:rsidRPr="001C2EE2">
        <w:rPr>
          <w:rFonts w:ascii="Times New Roman" w:eastAsia="Times New Roman" w:hAnsi="Times New Roman" w:cs="Times New Roman"/>
          <w:sz w:val="24"/>
          <w:szCs w:val="24"/>
          <w:lang w:eastAsia="ru-RU"/>
        </w:rPr>
        <w:t xml:space="preserve"> «Мы выбираем ЗОЖ»; </w:t>
      </w:r>
      <w:r w:rsidRPr="007C07B6">
        <w:rPr>
          <w:rFonts w:ascii="Times New Roman" w:eastAsia="Times New Roman" w:hAnsi="Times New Roman" w:cs="Times New Roman"/>
          <w:sz w:val="24"/>
          <w:szCs w:val="24"/>
          <w:lang w:eastAsia="ru-RU"/>
        </w:rPr>
        <w:t>«Вместе дружная семья»</w:t>
      </w:r>
      <w:r>
        <w:rPr>
          <w:rFonts w:ascii="Times New Roman" w:eastAsia="Times New Roman" w:hAnsi="Times New Roman" w:cs="Times New Roman"/>
          <w:sz w:val="24"/>
          <w:szCs w:val="24"/>
          <w:lang w:eastAsia="ru-RU"/>
        </w:rPr>
        <w:t>.</w:t>
      </w:r>
    </w:p>
    <w:p w:rsidR="00382BC2" w:rsidRDefault="00382BC2" w:rsidP="00382B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7B5BAE">
        <w:rPr>
          <w:rFonts w:ascii="Times New Roman" w:eastAsia="Calibri" w:hAnsi="Times New Roman" w:cs="Times New Roman"/>
          <w:sz w:val="24"/>
          <w:szCs w:val="24"/>
        </w:rPr>
        <w:t xml:space="preserve"> рамках программы «Ювенальные технологии (организация переговорной площадки)» проведено  34 занятия, по программе «Юный психолог» 34 занятия </w:t>
      </w:r>
      <w:r w:rsidRPr="0098701A">
        <w:rPr>
          <w:rFonts w:ascii="Times New Roman" w:eastAsia="Calibri" w:hAnsi="Times New Roman" w:cs="Times New Roman"/>
          <w:sz w:val="24"/>
          <w:szCs w:val="24"/>
        </w:rPr>
        <w:t>(9+11=20 человек</w:t>
      </w:r>
      <w:r w:rsidRPr="00156066">
        <w:rPr>
          <w:rFonts w:ascii="Times New Roman" w:eastAsia="Calibri" w:hAnsi="Times New Roman" w:cs="Times New Roman"/>
          <w:sz w:val="24"/>
          <w:szCs w:val="24"/>
        </w:rPr>
        <w:t>). Работа переговорной площадки  в ситуации возникновения  драки, конфликта, агрессии применение методики НЛП,</w:t>
      </w:r>
      <w:r w:rsidRPr="00E93129">
        <w:rPr>
          <w:rFonts w:ascii="Times New Roman" w:eastAsia="Calibri" w:hAnsi="Times New Roman" w:cs="Times New Roman"/>
          <w:color w:val="FF0000"/>
          <w:sz w:val="24"/>
          <w:szCs w:val="24"/>
        </w:rPr>
        <w:t xml:space="preserve"> </w:t>
      </w:r>
      <w:proofErr w:type="spellStart"/>
      <w:r>
        <w:rPr>
          <w:rFonts w:ascii="Times New Roman" w:eastAsia="Calibri" w:hAnsi="Times New Roman" w:cs="Times New Roman"/>
          <w:sz w:val="24"/>
          <w:szCs w:val="24"/>
        </w:rPr>
        <w:t>арт-терапии</w:t>
      </w:r>
      <w:proofErr w:type="spellEnd"/>
      <w:r>
        <w:rPr>
          <w:rFonts w:ascii="Times New Roman" w:eastAsia="Calibri" w:hAnsi="Times New Roman" w:cs="Times New Roman"/>
          <w:sz w:val="24"/>
          <w:szCs w:val="24"/>
        </w:rPr>
        <w:t>.</w:t>
      </w:r>
    </w:p>
    <w:p w:rsidR="00382BC2" w:rsidRPr="007B5BAE" w:rsidRDefault="00382BC2" w:rsidP="00382BC2">
      <w:pPr>
        <w:spacing w:after="0" w:line="240" w:lineRule="auto"/>
        <w:ind w:firstLine="709"/>
        <w:jc w:val="both"/>
        <w:rPr>
          <w:rFonts w:ascii="Times New Roman" w:eastAsia="Times New Roman" w:hAnsi="Times New Roman" w:cs="Times New Roman"/>
          <w:sz w:val="24"/>
          <w:szCs w:val="24"/>
          <w:lang w:eastAsia="ru-RU"/>
        </w:rPr>
      </w:pPr>
      <w:r w:rsidRPr="007B5BAE">
        <w:rPr>
          <w:rFonts w:ascii="Times New Roman" w:eastAsia="Times New Roman" w:hAnsi="Times New Roman" w:cs="Times New Roman"/>
          <w:sz w:val="24"/>
          <w:szCs w:val="24"/>
          <w:lang w:eastAsia="ru-RU"/>
        </w:rPr>
        <w:t xml:space="preserve">Учащиеся начальной школы, состоящие на </w:t>
      </w:r>
      <w:proofErr w:type="spellStart"/>
      <w:r w:rsidRPr="007B5BAE">
        <w:rPr>
          <w:rFonts w:ascii="Times New Roman" w:eastAsia="Times New Roman" w:hAnsi="Times New Roman" w:cs="Times New Roman"/>
          <w:sz w:val="24"/>
          <w:szCs w:val="24"/>
          <w:lang w:eastAsia="ru-RU"/>
        </w:rPr>
        <w:t>вну</w:t>
      </w:r>
      <w:r>
        <w:rPr>
          <w:rFonts w:ascii="Times New Roman" w:eastAsia="Times New Roman" w:hAnsi="Times New Roman" w:cs="Times New Roman"/>
          <w:sz w:val="24"/>
          <w:szCs w:val="24"/>
          <w:lang w:eastAsia="ru-RU"/>
        </w:rPr>
        <w:t>тришкольном</w:t>
      </w:r>
      <w:proofErr w:type="spellEnd"/>
      <w:r>
        <w:rPr>
          <w:rFonts w:ascii="Times New Roman" w:eastAsia="Times New Roman" w:hAnsi="Times New Roman" w:cs="Times New Roman"/>
          <w:sz w:val="24"/>
          <w:szCs w:val="24"/>
          <w:lang w:eastAsia="ru-RU"/>
        </w:rPr>
        <w:t xml:space="preserve"> учёте, прошли 12</w:t>
      </w:r>
      <w:r w:rsidRPr="007B5BAE">
        <w:rPr>
          <w:rFonts w:ascii="Times New Roman" w:eastAsia="Times New Roman" w:hAnsi="Times New Roman" w:cs="Times New Roman"/>
          <w:sz w:val="24"/>
          <w:szCs w:val="24"/>
          <w:lang w:eastAsia="ru-RU"/>
        </w:rPr>
        <w:t xml:space="preserve"> часовой сеанс </w:t>
      </w:r>
      <w:proofErr w:type="spellStart"/>
      <w:r w:rsidRPr="007B5BAE">
        <w:rPr>
          <w:rFonts w:ascii="Times New Roman" w:eastAsia="Times New Roman" w:hAnsi="Times New Roman" w:cs="Times New Roman"/>
          <w:sz w:val="24"/>
          <w:szCs w:val="24"/>
          <w:lang w:eastAsia="ru-RU"/>
        </w:rPr>
        <w:t>сказкотерапии</w:t>
      </w:r>
      <w:proofErr w:type="spellEnd"/>
      <w:r w:rsidRPr="007B5BAE">
        <w:rPr>
          <w:rFonts w:ascii="Times New Roman" w:eastAsia="Times New Roman" w:hAnsi="Times New Roman" w:cs="Times New Roman"/>
          <w:sz w:val="24"/>
          <w:szCs w:val="24"/>
          <w:lang w:eastAsia="ru-RU"/>
        </w:rPr>
        <w:t xml:space="preserve"> на снятие уровня тревожности и агрессии, </w:t>
      </w:r>
      <w:proofErr w:type="spellStart"/>
      <w:r w:rsidRPr="007B5BAE">
        <w:rPr>
          <w:rFonts w:ascii="Times New Roman" w:eastAsia="Times New Roman" w:hAnsi="Times New Roman" w:cs="Times New Roman"/>
          <w:sz w:val="24"/>
          <w:szCs w:val="24"/>
          <w:lang w:eastAsia="ru-RU"/>
        </w:rPr>
        <w:t>ароматерапию</w:t>
      </w:r>
      <w:proofErr w:type="spellEnd"/>
      <w:r w:rsidRPr="007B5BAE">
        <w:rPr>
          <w:rFonts w:ascii="Times New Roman" w:eastAsia="Times New Roman" w:hAnsi="Times New Roman" w:cs="Times New Roman"/>
          <w:sz w:val="24"/>
          <w:szCs w:val="24"/>
          <w:lang w:eastAsia="ru-RU"/>
        </w:rPr>
        <w:t>, старшеклассники прошли тренинг</w:t>
      </w:r>
      <w:r>
        <w:rPr>
          <w:rFonts w:ascii="Times New Roman" w:eastAsia="Times New Roman" w:hAnsi="Times New Roman" w:cs="Times New Roman"/>
          <w:sz w:val="24"/>
          <w:szCs w:val="24"/>
          <w:lang w:eastAsia="ru-RU"/>
        </w:rPr>
        <w:t xml:space="preserve"> </w:t>
      </w:r>
      <w:r w:rsidRPr="007B5BAE">
        <w:rPr>
          <w:rFonts w:ascii="Times New Roman" w:eastAsia="Times New Roman" w:hAnsi="Times New Roman" w:cs="Times New Roman"/>
          <w:sz w:val="24"/>
          <w:szCs w:val="24"/>
          <w:lang w:eastAsia="ru-RU"/>
        </w:rPr>
        <w:t>- программу «Ресурс» на стабилизацию эмоционального состояния и формирования социального доверия.</w:t>
      </w:r>
      <w:r>
        <w:rPr>
          <w:rFonts w:ascii="Times New Roman" w:eastAsia="Times New Roman" w:hAnsi="Times New Roman" w:cs="Times New Roman"/>
          <w:sz w:val="24"/>
          <w:szCs w:val="24"/>
          <w:lang w:eastAsia="ru-RU"/>
        </w:rPr>
        <w:t xml:space="preserve"> </w:t>
      </w:r>
      <w:r w:rsidRPr="007B5BAE">
        <w:rPr>
          <w:rFonts w:ascii="Times New Roman" w:eastAsia="Times New Roman" w:hAnsi="Times New Roman" w:cs="Times New Roman"/>
          <w:sz w:val="24"/>
          <w:szCs w:val="24"/>
          <w:lang w:eastAsia="ru-RU"/>
        </w:rPr>
        <w:t>Все учащиеся «группы риска» приняли участие в диагностике психологического здоровья школьников и прошли дополнительную диагностику на выявление агрессивности, характерологических особенностей личности, профориентации.</w:t>
      </w:r>
    </w:p>
    <w:p w:rsidR="004E4329" w:rsidRDefault="004E4329" w:rsidP="006C178C">
      <w:pPr>
        <w:spacing w:after="0" w:line="240" w:lineRule="auto"/>
        <w:ind w:right="57"/>
        <w:jc w:val="both"/>
        <w:rPr>
          <w:rFonts w:ascii="Times New Roman" w:eastAsia="Times New Roman" w:hAnsi="Times New Roman" w:cs="Times New Roman"/>
          <w:b/>
          <w:i/>
          <w:iCs/>
          <w:color w:val="FF0000"/>
          <w:sz w:val="24"/>
          <w:szCs w:val="24"/>
          <w:lang w:eastAsia="ru-RU"/>
        </w:rPr>
      </w:pPr>
    </w:p>
    <w:p w:rsidR="006C178C" w:rsidRPr="00EA5D72" w:rsidRDefault="006C178C" w:rsidP="006C178C">
      <w:pPr>
        <w:spacing w:after="0" w:line="240" w:lineRule="auto"/>
        <w:ind w:right="57"/>
        <w:jc w:val="both"/>
        <w:rPr>
          <w:rFonts w:ascii="Times New Roman" w:eastAsia="Times New Roman" w:hAnsi="Times New Roman" w:cs="Times New Roman"/>
          <w:b/>
          <w:bCs/>
          <w:sz w:val="24"/>
          <w:szCs w:val="24"/>
          <w:lang w:eastAsia="ru-RU"/>
        </w:rPr>
      </w:pPr>
      <w:r w:rsidRPr="00EA5D72">
        <w:rPr>
          <w:rFonts w:ascii="Times New Roman" w:eastAsia="Times New Roman" w:hAnsi="Times New Roman" w:cs="Times New Roman"/>
          <w:b/>
          <w:i/>
          <w:iCs/>
          <w:sz w:val="24"/>
          <w:szCs w:val="24"/>
          <w:lang w:val="en-US" w:eastAsia="ru-RU"/>
        </w:rPr>
        <w:t>I</w:t>
      </w:r>
      <w:r w:rsidRPr="00EA5D72">
        <w:rPr>
          <w:rFonts w:ascii="Times New Roman" w:eastAsia="Times New Roman" w:hAnsi="Times New Roman" w:cs="Times New Roman"/>
          <w:b/>
          <w:i/>
          <w:sz w:val="24"/>
          <w:szCs w:val="24"/>
          <w:lang w:val="en-US" w:eastAsia="ru-RU"/>
        </w:rPr>
        <w:t>V</w:t>
      </w:r>
      <w:r w:rsidRPr="00EA5D72">
        <w:rPr>
          <w:rFonts w:ascii="Times New Roman" w:eastAsia="Times New Roman" w:hAnsi="Times New Roman" w:cs="Times New Roman"/>
          <w:b/>
          <w:i/>
          <w:sz w:val="24"/>
          <w:szCs w:val="24"/>
          <w:lang w:eastAsia="ru-RU"/>
        </w:rPr>
        <w:t>.</w:t>
      </w:r>
      <w:r w:rsidRPr="00EA5D72">
        <w:rPr>
          <w:rFonts w:ascii="Times New Roman" w:eastAsia="Times New Roman" w:hAnsi="Times New Roman" w:cs="Times New Roman"/>
          <w:b/>
          <w:sz w:val="24"/>
          <w:szCs w:val="24"/>
          <w:lang w:eastAsia="ru-RU"/>
        </w:rPr>
        <w:t xml:space="preserve"> </w:t>
      </w:r>
      <w:r w:rsidRPr="00EA5D72">
        <w:rPr>
          <w:rFonts w:ascii="Times New Roman" w:eastAsia="Times New Roman" w:hAnsi="Times New Roman" w:cs="Times New Roman"/>
          <w:b/>
          <w:i/>
          <w:iCs/>
          <w:sz w:val="24"/>
          <w:szCs w:val="24"/>
          <w:lang w:eastAsia="ru-RU"/>
        </w:rPr>
        <w:t>2</w:t>
      </w:r>
      <w:r w:rsidR="001C526E" w:rsidRPr="00EA5D72">
        <w:rPr>
          <w:rFonts w:ascii="Times New Roman" w:eastAsia="Times New Roman" w:hAnsi="Times New Roman" w:cs="Times New Roman"/>
          <w:b/>
          <w:i/>
          <w:iCs/>
          <w:sz w:val="24"/>
          <w:szCs w:val="24"/>
          <w:lang w:eastAsia="ru-RU"/>
        </w:rPr>
        <w:t>.</w:t>
      </w:r>
      <w:r w:rsidRPr="00EA5D72">
        <w:rPr>
          <w:rFonts w:ascii="Times New Roman" w:eastAsia="Times New Roman" w:hAnsi="Times New Roman" w:cs="Times New Roman"/>
          <w:b/>
          <w:i/>
          <w:iCs/>
          <w:sz w:val="24"/>
          <w:szCs w:val="24"/>
          <w:lang w:eastAsia="ru-RU"/>
        </w:rPr>
        <w:t xml:space="preserve">  </w:t>
      </w:r>
      <w:r w:rsidRPr="00EA5D72">
        <w:rPr>
          <w:rFonts w:ascii="Times New Roman" w:eastAsia="Times New Roman" w:hAnsi="Times New Roman" w:cs="Times New Roman"/>
          <w:b/>
          <w:bCs/>
          <w:iCs/>
          <w:sz w:val="24"/>
          <w:szCs w:val="24"/>
          <w:lang w:eastAsia="ru-RU"/>
        </w:rPr>
        <w:t>Работа по сохранению здоровья и формированию здорового и безопасного образа жизни</w:t>
      </w:r>
      <w:r w:rsidRPr="00EA5D72">
        <w:rPr>
          <w:rFonts w:ascii="Times New Roman" w:eastAsia="Times New Roman" w:hAnsi="Times New Roman" w:cs="Times New Roman"/>
          <w:b/>
          <w:bCs/>
          <w:sz w:val="24"/>
          <w:szCs w:val="24"/>
          <w:lang w:eastAsia="ru-RU"/>
        </w:rPr>
        <w:t>.</w:t>
      </w:r>
    </w:p>
    <w:p w:rsidR="006C178C" w:rsidRPr="00EA5D72" w:rsidRDefault="006C178C" w:rsidP="006C178C">
      <w:pPr>
        <w:spacing w:after="0" w:line="240" w:lineRule="auto"/>
        <w:jc w:val="both"/>
        <w:rPr>
          <w:rFonts w:ascii="Times New Roman" w:eastAsia="Times New Roman" w:hAnsi="Times New Roman" w:cs="Times New Roman"/>
          <w:sz w:val="24"/>
          <w:szCs w:val="24"/>
          <w:lang w:eastAsia="ru-RU"/>
        </w:rPr>
      </w:pPr>
      <w:r w:rsidRPr="00EA5D72">
        <w:rPr>
          <w:rFonts w:ascii="Times New Roman" w:eastAsia="Times New Roman" w:hAnsi="Times New Roman" w:cs="Times New Roman"/>
          <w:sz w:val="24"/>
          <w:szCs w:val="24"/>
          <w:lang w:eastAsia="ru-RU"/>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6C178C" w:rsidRPr="00EA5D72" w:rsidRDefault="006C178C" w:rsidP="006C178C">
      <w:pPr>
        <w:spacing w:after="0" w:line="240" w:lineRule="auto"/>
        <w:ind w:firstLine="720"/>
        <w:jc w:val="both"/>
        <w:rPr>
          <w:rFonts w:ascii="Times New Roman" w:eastAsia="Times New Roman" w:hAnsi="Times New Roman" w:cs="Times New Roman"/>
          <w:sz w:val="24"/>
          <w:szCs w:val="24"/>
          <w:lang w:eastAsia="ru-RU"/>
        </w:rPr>
      </w:pPr>
      <w:r w:rsidRPr="00EA5D72">
        <w:rPr>
          <w:rFonts w:ascii="Times New Roman" w:eastAsia="Times New Roman" w:hAnsi="Times New Roman" w:cs="Times New Roman"/>
          <w:sz w:val="24"/>
          <w:szCs w:val="24"/>
          <w:lang w:eastAsia="ru-RU"/>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w:t>
      </w:r>
    </w:p>
    <w:p w:rsidR="006C178C" w:rsidRPr="00EA5D72" w:rsidRDefault="006C178C" w:rsidP="006C178C">
      <w:pPr>
        <w:spacing w:after="0" w:line="240" w:lineRule="auto"/>
        <w:ind w:firstLine="720"/>
        <w:jc w:val="both"/>
        <w:rPr>
          <w:rFonts w:ascii="Times New Roman" w:eastAsia="Times New Roman" w:hAnsi="Times New Roman" w:cs="Times New Roman"/>
          <w:sz w:val="24"/>
          <w:szCs w:val="24"/>
          <w:lang w:eastAsia="ru-RU"/>
        </w:rPr>
      </w:pPr>
      <w:r w:rsidRPr="00EA5D72">
        <w:rPr>
          <w:rFonts w:ascii="Times New Roman" w:eastAsia="Times New Roman" w:hAnsi="Times New Roman" w:cs="Times New Roman"/>
          <w:sz w:val="24"/>
          <w:szCs w:val="24"/>
          <w:lang w:eastAsia="ru-RU"/>
        </w:rPr>
        <w:t xml:space="preserve">Ежегодно проводятся медицинские осмотры детей и работников школы. </w:t>
      </w:r>
    </w:p>
    <w:p w:rsidR="00EA5D72" w:rsidRPr="00EB0227" w:rsidRDefault="00EA5D72" w:rsidP="006C178C">
      <w:pPr>
        <w:spacing w:after="0" w:line="240" w:lineRule="auto"/>
        <w:ind w:firstLine="720"/>
        <w:jc w:val="both"/>
        <w:rPr>
          <w:rFonts w:ascii="Times New Roman" w:eastAsia="Times New Roman" w:hAnsi="Times New Roman" w:cs="Times New Roman"/>
          <w:sz w:val="24"/>
          <w:szCs w:val="24"/>
          <w:lang w:eastAsia="ru-RU"/>
        </w:rPr>
      </w:pPr>
      <w:r w:rsidRPr="00EB0227">
        <w:rPr>
          <w:rFonts w:ascii="Times New Roman" w:eastAsia="Times New Roman" w:hAnsi="Times New Roman" w:cs="Times New Roman"/>
          <w:sz w:val="24"/>
          <w:szCs w:val="24"/>
          <w:lang w:eastAsia="ru-RU"/>
        </w:rPr>
        <w:t xml:space="preserve">В школе созданы условия для сохранения физического, психического и нравственного здоровья учащихся. </w:t>
      </w:r>
    </w:p>
    <w:p w:rsidR="006C178C" w:rsidRPr="00EA5D72" w:rsidRDefault="006C178C" w:rsidP="006C178C">
      <w:pPr>
        <w:spacing w:after="0" w:line="240" w:lineRule="auto"/>
        <w:ind w:firstLine="720"/>
        <w:jc w:val="both"/>
        <w:rPr>
          <w:rFonts w:ascii="Times New Roman" w:eastAsia="Times New Roman" w:hAnsi="Times New Roman" w:cs="Times New Roman"/>
          <w:sz w:val="24"/>
          <w:szCs w:val="24"/>
          <w:lang w:eastAsia="ru-RU"/>
        </w:rPr>
      </w:pPr>
      <w:r w:rsidRPr="00EB0227">
        <w:rPr>
          <w:rFonts w:ascii="Times New Roman" w:eastAsia="Times New Roman" w:hAnsi="Times New Roman" w:cs="Times New Roman"/>
          <w:sz w:val="24"/>
          <w:szCs w:val="24"/>
          <w:lang w:eastAsia="ru-RU"/>
        </w:rPr>
        <w:t>В течение года традиционно проводилась школьная спартакиада по 8 видам спорта «Школьной спортивной лиги». Все обучающиеся и педагоги школы приняли участие  в Днях Здоровья. Активное участие школа принимает   в акциях «Молодёжь за здоровый образ жизни», во Всероссийской акции «Спорт – альтернатива пагубным привычкам». В рамках   акции «Молодежь за здоровый образ жизни»   были проведены мероприятия по охране жизни, здоровья, по гигиеническому обучению и воспитанию учащихся. Все спортивные мероприятия проводились с целью привлечения учащихся к регулярным занятиям физической культурой и спортом, пропаганде здорового образа жизни и выявления сильнейших среди  учащихся школы.</w:t>
      </w:r>
      <w:r w:rsidR="00EA5D72" w:rsidRPr="00EB0227">
        <w:rPr>
          <w:rFonts w:ascii="Times New Roman" w:eastAsia="Times New Roman" w:hAnsi="Times New Roman" w:cs="Times New Roman"/>
          <w:sz w:val="24"/>
          <w:szCs w:val="24"/>
          <w:lang w:eastAsia="ru-RU"/>
        </w:rPr>
        <w:t xml:space="preserve"> В мероприятия ФСК «Атлант» вовлечены все учащиеся школы. Спортсмены школы выезжали на районные соревнования по волейболу, баскетболу, настольному теннису, лыжам, спортивному ориентированию</w:t>
      </w:r>
    </w:p>
    <w:p w:rsidR="00F00AB0" w:rsidRDefault="00F00AB0" w:rsidP="006C178C">
      <w:pPr>
        <w:spacing w:after="0" w:line="240" w:lineRule="auto"/>
        <w:ind w:firstLine="720"/>
        <w:jc w:val="both"/>
        <w:rPr>
          <w:rFonts w:ascii="Times New Roman" w:eastAsia="Times New Roman" w:hAnsi="Times New Roman" w:cs="Times New Roman"/>
          <w:color w:val="FF0000"/>
          <w:sz w:val="24"/>
          <w:szCs w:val="24"/>
          <w:lang w:eastAsia="ru-RU"/>
        </w:rPr>
      </w:pPr>
      <w:r>
        <w:rPr>
          <w:rFonts w:ascii="Times New Roman CYR" w:eastAsia="Times New Roman" w:hAnsi="Times New Roman CYR" w:cs="Times New Roman"/>
          <w:sz w:val="24"/>
          <w:szCs w:val="24"/>
          <w:lang w:eastAsia="ru-RU"/>
        </w:rPr>
        <w:t>В этом году были организованы лекции-тренинги «Семейные ценности», «Сокровенно о ценном» с девочками 8-11 классов, и учащимися 11 классов, с участием медицинского психолога ЦРБ.</w:t>
      </w:r>
      <w:r w:rsidR="006C178C" w:rsidRPr="00BE7400">
        <w:rPr>
          <w:rFonts w:ascii="Times New Roman" w:eastAsia="Times New Roman" w:hAnsi="Times New Roman" w:cs="Times New Roman"/>
          <w:color w:val="FF0000"/>
          <w:sz w:val="24"/>
          <w:szCs w:val="24"/>
          <w:lang w:eastAsia="ru-RU"/>
        </w:rPr>
        <w:t xml:space="preserve">  </w:t>
      </w:r>
    </w:p>
    <w:p w:rsidR="00EB0227" w:rsidRPr="00EB0227" w:rsidRDefault="006C178C" w:rsidP="00EB0227">
      <w:pPr>
        <w:spacing w:after="0" w:line="240" w:lineRule="auto"/>
        <w:ind w:firstLine="720"/>
        <w:jc w:val="both"/>
        <w:rPr>
          <w:rFonts w:ascii="Times New Roman" w:eastAsia="Times New Roman" w:hAnsi="Times New Roman" w:cs="Times New Roman"/>
          <w:sz w:val="24"/>
          <w:szCs w:val="24"/>
          <w:lang w:eastAsia="ru-RU"/>
        </w:rPr>
      </w:pPr>
      <w:r w:rsidRPr="00EA5D72">
        <w:rPr>
          <w:rFonts w:ascii="Times New Roman" w:eastAsia="Times New Roman" w:hAnsi="Times New Roman" w:cs="Times New Roman"/>
          <w:sz w:val="24"/>
          <w:szCs w:val="24"/>
          <w:lang w:eastAsia="ru-RU"/>
        </w:rPr>
        <w:t xml:space="preserve">В целях активизации работы по предупреждению детского дорожно- </w:t>
      </w:r>
      <w:r w:rsidRPr="00EB0227">
        <w:rPr>
          <w:rFonts w:ascii="Times New Roman" w:eastAsia="Times New Roman" w:hAnsi="Times New Roman" w:cs="Times New Roman"/>
          <w:sz w:val="24"/>
          <w:szCs w:val="24"/>
          <w:lang w:eastAsia="ru-RU"/>
        </w:rPr>
        <w:t xml:space="preserve">транспортного травматизма и предупреждения дорожно- транспортных происшествий школа  ежегодно, в начале учебного года,  участвует в  профилактической  акции  "Внимание - дети!", которая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 </w:t>
      </w:r>
      <w:r w:rsidR="00EA5D72" w:rsidRPr="00EB0227">
        <w:rPr>
          <w:rFonts w:ascii="Times New Roman" w:eastAsia="Times New Roman" w:hAnsi="Times New Roman" w:cs="Times New Roman"/>
          <w:sz w:val="24"/>
          <w:szCs w:val="24"/>
          <w:lang w:eastAsia="ru-RU"/>
        </w:rPr>
        <w:t>В течение года</w:t>
      </w:r>
      <w:r w:rsidRPr="00EB0227">
        <w:rPr>
          <w:rFonts w:ascii="Times New Roman" w:eastAsia="Times New Roman" w:hAnsi="Times New Roman" w:cs="Times New Roman"/>
          <w:sz w:val="24"/>
          <w:szCs w:val="24"/>
          <w:lang w:eastAsia="ru-RU"/>
        </w:rPr>
        <w:t xml:space="preserve"> проводились различные  внеклассные мероприятия, но самым запоминающимся для ребят стала подготовленная самими ребятами агитбригада  по профилактике детского дорожного травматизма «Осторожно, дети!».</w:t>
      </w:r>
    </w:p>
    <w:p w:rsidR="00EB0227" w:rsidRPr="00EB0227" w:rsidRDefault="00242064" w:rsidP="00EB0227">
      <w:pPr>
        <w:spacing w:after="0" w:line="240" w:lineRule="auto"/>
        <w:ind w:firstLine="720"/>
        <w:jc w:val="both"/>
        <w:rPr>
          <w:rFonts w:ascii="Times New Roman" w:hAnsi="Times New Roman" w:cs="Times New Roman"/>
          <w:sz w:val="24"/>
          <w:szCs w:val="24"/>
        </w:rPr>
      </w:pPr>
      <w:r w:rsidRPr="00EB0227">
        <w:rPr>
          <w:rFonts w:ascii="Times New Roman" w:hAnsi="Times New Roman" w:cs="Times New Roman"/>
          <w:sz w:val="24"/>
          <w:szCs w:val="24"/>
        </w:rPr>
        <w:t xml:space="preserve">В школе организована служба медиации (школьная переговорная площадка), которой руководит Борисова Н.Н., обученная  на курсах г. Минусинске (без предоставления документации в городском социальном центре) по теме «Ювенальные технологии (посредничество в переговорном процессе)» по обучающим программам  Коновалова, </w:t>
      </w:r>
      <w:proofErr w:type="spellStart"/>
      <w:r w:rsidRPr="00EB0227">
        <w:rPr>
          <w:rFonts w:ascii="Times New Roman" w:hAnsi="Times New Roman" w:cs="Times New Roman"/>
          <w:sz w:val="24"/>
          <w:szCs w:val="24"/>
        </w:rPr>
        <w:t>Максутова</w:t>
      </w:r>
      <w:proofErr w:type="spellEnd"/>
      <w:r w:rsidRPr="00EB0227">
        <w:rPr>
          <w:rFonts w:ascii="Times New Roman" w:hAnsi="Times New Roman" w:cs="Times New Roman"/>
          <w:sz w:val="24"/>
          <w:szCs w:val="24"/>
        </w:rPr>
        <w:t>.</w:t>
      </w:r>
      <w:r w:rsidR="002D4D4A" w:rsidRPr="00EB0227">
        <w:rPr>
          <w:rFonts w:ascii="Times New Roman" w:hAnsi="Times New Roman" w:cs="Times New Roman"/>
          <w:sz w:val="24"/>
          <w:szCs w:val="24"/>
        </w:rPr>
        <w:t xml:space="preserve"> Служба медиации интегрирована в образовательное пространство – созданы все условия для принятия и освоения участниками образовательных отношений медиации как альтернативного способа разрешения конфликтов. Внедрена дополнительная программа обучения учащихся по курсу «Ювенальная технология (обучение организации переговорной площадки)». </w:t>
      </w:r>
    </w:p>
    <w:p w:rsidR="00242064" w:rsidRPr="00EB0227" w:rsidRDefault="00EB0227" w:rsidP="00EB0227">
      <w:pPr>
        <w:spacing w:after="0" w:line="240" w:lineRule="auto"/>
        <w:ind w:firstLine="720"/>
        <w:jc w:val="both"/>
        <w:rPr>
          <w:rFonts w:ascii="Times New Roman" w:eastAsia="Times New Roman" w:hAnsi="Times New Roman" w:cs="Times New Roman"/>
          <w:sz w:val="24"/>
          <w:szCs w:val="24"/>
          <w:lang w:eastAsia="ru-RU"/>
        </w:rPr>
      </w:pPr>
      <w:r w:rsidRPr="00EB0227">
        <w:rPr>
          <w:rFonts w:ascii="Times New Roman" w:hAnsi="Times New Roman" w:cs="Times New Roman"/>
        </w:rPr>
        <w:t xml:space="preserve"> </w:t>
      </w:r>
      <w:r w:rsidR="00242064" w:rsidRPr="00EB0227">
        <w:rPr>
          <w:rFonts w:ascii="Times New Roman" w:hAnsi="Times New Roman" w:cs="Times New Roman"/>
          <w:sz w:val="24"/>
          <w:szCs w:val="24"/>
        </w:rPr>
        <w:t>Служба школьной медиации общеобразовательной организации участвует в региональном мониторинге (отправляет постоянный проделанной отчёт о работе за текущий</w:t>
      </w:r>
      <w:r w:rsidR="00EA5D72" w:rsidRPr="00EB0227">
        <w:rPr>
          <w:rFonts w:ascii="Times New Roman" w:hAnsi="Times New Roman" w:cs="Times New Roman"/>
          <w:sz w:val="24"/>
          <w:szCs w:val="24"/>
        </w:rPr>
        <w:t xml:space="preserve"> год), за год проведены 4 восстановительные</w:t>
      </w:r>
      <w:r w:rsidR="00242064" w:rsidRPr="00EB0227">
        <w:rPr>
          <w:rFonts w:ascii="Times New Roman" w:hAnsi="Times New Roman" w:cs="Times New Roman"/>
          <w:sz w:val="24"/>
          <w:szCs w:val="24"/>
        </w:rPr>
        <w:t xml:space="preserve"> программ</w:t>
      </w:r>
      <w:r w:rsidR="00EA5D72" w:rsidRPr="00EB0227">
        <w:rPr>
          <w:rFonts w:ascii="Times New Roman" w:hAnsi="Times New Roman" w:cs="Times New Roman"/>
          <w:sz w:val="24"/>
          <w:szCs w:val="24"/>
        </w:rPr>
        <w:t>ы (</w:t>
      </w:r>
      <w:r w:rsidR="00242064" w:rsidRPr="00EB0227">
        <w:rPr>
          <w:rFonts w:ascii="Times New Roman" w:hAnsi="Times New Roman" w:cs="Times New Roman"/>
          <w:sz w:val="24"/>
          <w:szCs w:val="24"/>
        </w:rPr>
        <w:t>по разрешению конфликтных ситуаций и примирению к</w:t>
      </w:r>
      <w:r w:rsidR="002D4D4A" w:rsidRPr="00EB0227">
        <w:rPr>
          <w:rFonts w:ascii="Times New Roman" w:hAnsi="Times New Roman" w:cs="Times New Roman"/>
          <w:sz w:val="24"/>
          <w:szCs w:val="24"/>
        </w:rPr>
        <w:t>онфликтующих сторон со стороны)</w:t>
      </w:r>
      <w:r w:rsidR="00242064" w:rsidRPr="00EB0227">
        <w:rPr>
          <w:rFonts w:ascii="Times New Roman" w:hAnsi="Times New Roman" w:cs="Times New Roman"/>
          <w:sz w:val="24"/>
          <w:szCs w:val="24"/>
        </w:rPr>
        <w:t>.</w:t>
      </w:r>
    </w:p>
    <w:p w:rsidR="00F00AB0" w:rsidRPr="00BE7400" w:rsidRDefault="00F00AB0" w:rsidP="006C178C">
      <w:pPr>
        <w:spacing w:after="0" w:line="240" w:lineRule="auto"/>
        <w:ind w:firstLine="720"/>
        <w:jc w:val="both"/>
        <w:rPr>
          <w:rFonts w:ascii="Times New Roman" w:eastAsia="Times New Roman" w:hAnsi="Times New Roman" w:cs="Times New Roman"/>
          <w:color w:val="FF0000"/>
          <w:sz w:val="24"/>
          <w:szCs w:val="24"/>
          <w:lang w:eastAsia="ru-RU"/>
        </w:rPr>
      </w:pPr>
      <w:r w:rsidRPr="00EB0227">
        <w:rPr>
          <w:rFonts w:ascii="Times New Roman" w:eastAsia="Times New Roman" w:hAnsi="Times New Roman" w:cs="Times New Roman"/>
          <w:sz w:val="24"/>
          <w:szCs w:val="24"/>
          <w:lang w:eastAsia="ru-RU"/>
        </w:rPr>
        <w:t xml:space="preserve">В этом году 10.10.2015 в школе прошёл День психического здоровья.  Проведение разных психологических мероприятий в нашей школе стало традицией, и уже проводится  </w:t>
      </w:r>
      <w:r w:rsidRPr="00EB0227">
        <w:rPr>
          <w:rFonts w:ascii="Times New Roman" w:eastAsia="Times New Roman" w:hAnsi="Times New Roman" w:cs="Times New Roman"/>
          <w:sz w:val="24"/>
          <w:szCs w:val="24"/>
          <w:lang w:eastAsia="ru-RU"/>
        </w:rPr>
        <w:lastRenderedPageBreak/>
        <w:t>на протяжении 6-ти лет. Б</w:t>
      </w:r>
      <w:r w:rsidRPr="00EB0227">
        <w:rPr>
          <w:rFonts w:ascii="Times New Roman" w:eastAsia="Calibri" w:hAnsi="Times New Roman" w:cs="Times New Roman"/>
          <w:sz w:val="24"/>
          <w:szCs w:val="24"/>
        </w:rPr>
        <w:t>ыли организованы занятия с детьми и педагогами,  как в начальных, так и в старших классах.  Все приняли активное участие в запланированных мероприятиях согласно разработанному плану. Ребята после обсуждение вопроса о состоянии психического здоровья нарисовали рисунки по теме «Счастье и радость в рисунках детей». Поучаствовали в психологической игре «Лепёшка» направленной на снятие  агрессивности.  Дети начальных классов, обучающиеся по адаптивной программе во время сеанса «</w:t>
      </w:r>
      <w:proofErr w:type="spellStart"/>
      <w:r w:rsidRPr="00EB0227">
        <w:rPr>
          <w:rFonts w:ascii="Times New Roman" w:eastAsia="Calibri" w:hAnsi="Times New Roman" w:cs="Times New Roman"/>
          <w:sz w:val="24"/>
          <w:szCs w:val="24"/>
        </w:rPr>
        <w:t>Сказкотерапия</w:t>
      </w:r>
      <w:proofErr w:type="spellEnd"/>
      <w:r w:rsidRPr="00EB0227">
        <w:rPr>
          <w:rFonts w:ascii="Times New Roman" w:eastAsia="Calibri" w:hAnsi="Times New Roman" w:cs="Times New Roman"/>
          <w:sz w:val="24"/>
          <w:szCs w:val="24"/>
        </w:rPr>
        <w:t xml:space="preserve">» по варианту </w:t>
      </w:r>
      <w:proofErr w:type="spellStart"/>
      <w:r w:rsidRPr="00EB0227">
        <w:rPr>
          <w:rFonts w:ascii="Times New Roman" w:eastAsia="Calibri" w:hAnsi="Times New Roman" w:cs="Times New Roman"/>
          <w:sz w:val="24"/>
          <w:szCs w:val="24"/>
        </w:rPr>
        <w:t>Конфликтология</w:t>
      </w:r>
      <w:proofErr w:type="spellEnd"/>
      <w:r w:rsidRPr="00B00D99">
        <w:rPr>
          <w:rFonts w:ascii="Times New Roman" w:eastAsia="Calibri" w:hAnsi="Times New Roman" w:cs="Times New Roman"/>
          <w:sz w:val="24"/>
          <w:szCs w:val="24"/>
        </w:rPr>
        <w:t xml:space="preserve">, пробовали находить </w:t>
      </w:r>
      <w:r w:rsidRPr="00C11608">
        <w:rPr>
          <w:rFonts w:ascii="Times New Roman" w:eastAsia="Calibri" w:hAnsi="Times New Roman" w:cs="Times New Roman"/>
          <w:sz w:val="24"/>
          <w:szCs w:val="24"/>
        </w:rPr>
        <w:t>правильное решение, чтобы справляться с собственной неуверенностью.  В психоло</w:t>
      </w:r>
      <w:r>
        <w:rPr>
          <w:rFonts w:ascii="Times New Roman" w:eastAsia="Calibri" w:hAnsi="Times New Roman" w:cs="Times New Roman"/>
          <w:sz w:val="24"/>
          <w:szCs w:val="24"/>
        </w:rPr>
        <w:t>го</w:t>
      </w:r>
      <w:r w:rsidRPr="00C11608">
        <w:rPr>
          <w:rFonts w:ascii="Times New Roman" w:eastAsia="Calibri" w:hAnsi="Times New Roman" w:cs="Times New Roman"/>
          <w:sz w:val="24"/>
          <w:szCs w:val="24"/>
        </w:rPr>
        <w:t xml:space="preserve">-педагогической гостиной участникам педагогам представилась возможность </w:t>
      </w:r>
      <w:r w:rsidRPr="001C1E14">
        <w:rPr>
          <w:rFonts w:ascii="Times New Roman" w:eastAsia="Calibri" w:hAnsi="Times New Roman" w:cs="Times New Roman"/>
          <w:sz w:val="24"/>
          <w:szCs w:val="24"/>
        </w:rPr>
        <w:t>поработать  с психологическими притчами.</w:t>
      </w:r>
      <w:r>
        <w:rPr>
          <w:rFonts w:ascii="Times New Roman" w:eastAsia="Calibri" w:hAnsi="Times New Roman" w:cs="Times New Roman"/>
          <w:sz w:val="24"/>
          <w:szCs w:val="24"/>
        </w:rPr>
        <w:t xml:space="preserve"> </w:t>
      </w:r>
      <w:r w:rsidRPr="005617C6">
        <w:rPr>
          <w:rFonts w:ascii="Times New Roman" w:eastAsia="Calibri" w:hAnsi="Times New Roman" w:cs="Times New Roman"/>
          <w:sz w:val="24"/>
          <w:szCs w:val="24"/>
        </w:rPr>
        <w:t xml:space="preserve">Праздник не обошёл стороной и старшие классы. Все учащиеся старшего и среднего звена, школы стали активными участниками как проективных диагностических  срезов - «Мои эмоции», «Дракам нет!!»,  «Радуга настроений в жизни», так и </w:t>
      </w:r>
      <w:proofErr w:type="spellStart"/>
      <w:r w:rsidRPr="005617C6">
        <w:rPr>
          <w:rFonts w:ascii="Times New Roman" w:eastAsia="Calibri" w:hAnsi="Times New Roman" w:cs="Times New Roman"/>
          <w:sz w:val="24"/>
          <w:szCs w:val="24"/>
        </w:rPr>
        <w:t>тренинговых</w:t>
      </w:r>
      <w:proofErr w:type="spellEnd"/>
      <w:r w:rsidRPr="005617C6">
        <w:rPr>
          <w:rFonts w:ascii="Times New Roman" w:eastAsia="Calibri" w:hAnsi="Times New Roman" w:cs="Times New Roman"/>
          <w:sz w:val="24"/>
          <w:szCs w:val="24"/>
        </w:rPr>
        <w:t xml:space="preserve"> занятий с применением  элементов </w:t>
      </w:r>
      <w:proofErr w:type="spellStart"/>
      <w:r w:rsidRPr="005617C6">
        <w:rPr>
          <w:rFonts w:ascii="Times New Roman" w:eastAsia="Calibri" w:hAnsi="Times New Roman" w:cs="Times New Roman"/>
          <w:sz w:val="24"/>
          <w:szCs w:val="24"/>
        </w:rPr>
        <w:t>арт-терапии</w:t>
      </w:r>
      <w:proofErr w:type="spellEnd"/>
      <w:r w:rsidRPr="005617C6">
        <w:rPr>
          <w:rFonts w:ascii="Times New Roman" w:eastAsia="Calibri" w:hAnsi="Times New Roman" w:cs="Times New Roman"/>
          <w:sz w:val="24"/>
          <w:szCs w:val="24"/>
        </w:rPr>
        <w:t xml:space="preserve"> - этюдное  представление - «Самое главное в жизни  быть Ч….». Для старших школьников были проведены следующие мероприятия: </w:t>
      </w:r>
      <w:proofErr w:type="spellStart"/>
      <w:r>
        <w:rPr>
          <w:rFonts w:ascii="Times New Roman" w:eastAsia="Calibri" w:hAnsi="Times New Roman" w:cs="Times New Roman"/>
          <w:sz w:val="24"/>
          <w:szCs w:val="24"/>
        </w:rPr>
        <w:t>т</w:t>
      </w:r>
      <w:r w:rsidRPr="005617C6">
        <w:rPr>
          <w:rFonts w:ascii="Times New Roman" w:eastAsia="Calibri" w:hAnsi="Times New Roman" w:cs="Times New Roman"/>
          <w:sz w:val="24"/>
          <w:szCs w:val="24"/>
        </w:rPr>
        <w:t>ренингов</w:t>
      </w:r>
      <w:r>
        <w:rPr>
          <w:rFonts w:ascii="Times New Roman" w:eastAsia="Calibri" w:hAnsi="Times New Roman" w:cs="Times New Roman"/>
          <w:sz w:val="24"/>
          <w:szCs w:val="24"/>
        </w:rPr>
        <w:t>ые</w:t>
      </w:r>
      <w:proofErr w:type="spellEnd"/>
      <w:r w:rsidRPr="005617C6">
        <w:rPr>
          <w:rFonts w:ascii="Times New Roman" w:eastAsia="Calibri" w:hAnsi="Times New Roman" w:cs="Times New Roman"/>
          <w:sz w:val="24"/>
          <w:szCs w:val="24"/>
        </w:rPr>
        <w:t xml:space="preserve"> заняти</w:t>
      </w:r>
      <w:r>
        <w:rPr>
          <w:rFonts w:ascii="Times New Roman" w:eastAsia="Calibri" w:hAnsi="Times New Roman" w:cs="Times New Roman"/>
          <w:sz w:val="24"/>
          <w:szCs w:val="24"/>
        </w:rPr>
        <w:t>я</w:t>
      </w:r>
      <w:r w:rsidRPr="005617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«Моя </w:t>
      </w:r>
      <w:proofErr w:type="spellStart"/>
      <w:r>
        <w:rPr>
          <w:rFonts w:ascii="Times New Roman" w:eastAsia="Calibri" w:hAnsi="Times New Roman" w:cs="Times New Roman"/>
          <w:sz w:val="24"/>
          <w:szCs w:val="24"/>
        </w:rPr>
        <w:t>само</w:t>
      </w:r>
      <w:r w:rsidRPr="00674043">
        <w:rPr>
          <w:rFonts w:ascii="Times New Roman" w:eastAsia="Calibri" w:hAnsi="Times New Roman" w:cs="Times New Roman"/>
          <w:sz w:val="24"/>
          <w:szCs w:val="24"/>
        </w:rPr>
        <w:t>регуляция</w:t>
      </w:r>
      <w:proofErr w:type="spellEnd"/>
      <w:r w:rsidRPr="00674043">
        <w:rPr>
          <w:rFonts w:ascii="Times New Roman" w:eastAsia="Calibri" w:hAnsi="Times New Roman" w:cs="Times New Roman"/>
          <w:sz w:val="24"/>
          <w:szCs w:val="24"/>
        </w:rPr>
        <w:t>», «Нарисуй эмоцию», «Покажи ….»</w:t>
      </w:r>
      <w:r>
        <w:rPr>
          <w:rFonts w:ascii="Times New Roman" w:eastAsia="Calibri" w:hAnsi="Times New Roman" w:cs="Times New Roman"/>
          <w:sz w:val="24"/>
          <w:szCs w:val="24"/>
        </w:rPr>
        <w:t>,</w:t>
      </w:r>
      <w:r w:rsidRPr="00674043">
        <w:rPr>
          <w:rFonts w:ascii="Times New Roman" w:eastAsia="Calibri" w:hAnsi="Times New Roman" w:cs="Times New Roman"/>
          <w:sz w:val="24"/>
          <w:szCs w:val="24"/>
        </w:rPr>
        <w:t xml:space="preserve"> </w:t>
      </w:r>
      <w:r w:rsidRPr="005617C6">
        <w:rPr>
          <w:rFonts w:ascii="Times New Roman" w:eastAsia="Calibri" w:hAnsi="Times New Roman" w:cs="Times New Roman"/>
          <w:sz w:val="24"/>
          <w:szCs w:val="24"/>
        </w:rPr>
        <w:t>«Наши эмоции  рядом с нами»,  рефлексивная методика «Радуга настроений в жизни»</w:t>
      </w:r>
      <w:r>
        <w:rPr>
          <w:rFonts w:ascii="Times New Roman" w:eastAsia="Calibri" w:hAnsi="Times New Roman" w:cs="Times New Roman"/>
          <w:sz w:val="24"/>
          <w:szCs w:val="24"/>
        </w:rPr>
        <w:t>,</w:t>
      </w:r>
      <w:r w:rsidRPr="005617C6">
        <w:rPr>
          <w:rFonts w:ascii="Times New Roman" w:eastAsia="Calibri" w:hAnsi="Times New Roman" w:cs="Times New Roman"/>
          <w:sz w:val="24"/>
          <w:szCs w:val="24"/>
        </w:rPr>
        <w:t xml:space="preserve"> </w:t>
      </w:r>
      <w:proofErr w:type="spellStart"/>
      <w:r w:rsidRPr="00674043">
        <w:rPr>
          <w:rFonts w:ascii="Times New Roman" w:eastAsia="Calibri" w:hAnsi="Times New Roman" w:cs="Times New Roman"/>
          <w:sz w:val="24"/>
          <w:szCs w:val="24"/>
        </w:rPr>
        <w:t>Сказкотерапия</w:t>
      </w:r>
      <w:proofErr w:type="spellEnd"/>
      <w:r w:rsidRPr="00674043">
        <w:rPr>
          <w:rFonts w:ascii="Times New Roman" w:eastAsia="Calibri" w:hAnsi="Times New Roman" w:cs="Times New Roman"/>
          <w:sz w:val="24"/>
          <w:szCs w:val="24"/>
        </w:rPr>
        <w:t xml:space="preserve"> «Сказка о толерантности»</w:t>
      </w:r>
      <w:r>
        <w:rPr>
          <w:rFonts w:ascii="Times New Roman" w:eastAsia="Calibri" w:hAnsi="Times New Roman" w:cs="Times New Roman"/>
          <w:sz w:val="24"/>
          <w:szCs w:val="24"/>
        </w:rPr>
        <w:t>,</w:t>
      </w:r>
      <w:r w:rsidRPr="00674043">
        <w:rPr>
          <w:rFonts w:ascii="Times New Roman" w:eastAsia="Calibri" w:hAnsi="Times New Roman" w:cs="Times New Roman"/>
          <w:sz w:val="24"/>
          <w:szCs w:val="24"/>
        </w:rPr>
        <w:t xml:space="preserve"> Об</w:t>
      </w:r>
      <w:r>
        <w:rPr>
          <w:rFonts w:ascii="Times New Roman" w:eastAsia="Calibri" w:hAnsi="Times New Roman" w:cs="Times New Roman"/>
          <w:sz w:val="24"/>
          <w:szCs w:val="24"/>
        </w:rPr>
        <w:t>суждение видеоролика «Адажио»,</w:t>
      </w:r>
      <w:r w:rsidRPr="00674043">
        <w:rPr>
          <w:rFonts w:ascii="Times New Roman" w:eastAsia="Calibri" w:hAnsi="Times New Roman" w:cs="Times New Roman"/>
          <w:sz w:val="24"/>
          <w:szCs w:val="24"/>
        </w:rPr>
        <w:t xml:space="preserve"> Своё мини - сочинения «Как я рисую счастья», «Нас объединяет дружба», «Мои проблемы и их решения»</w:t>
      </w:r>
      <w:r>
        <w:rPr>
          <w:rFonts w:ascii="Times New Roman" w:eastAsia="Calibri" w:hAnsi="Times New Roman" w:cs="Times New Roman"/>
          <w:sz w:val="24"/>
          <w:szCs w:val="24"/>
        </w:rPr>
        <w:t>, п</w:t>
      </w:r>
      <w:r w:rsidRPr="00674043">
        <w:rPr>
          <w:rFonts w:ascii="Times New Roman" w:eastAsia="Calibri" w:hAnsi="Times New Roman" w:cs="Times New Roman"/>
          <w:sz w:val="24"/>
          <w:szCs w:val="24"/>
        </w:rPr>
        <w:t>роективный рисунок «Мои эмоции», «Дракам нет!!».</w:t>
      </w:r>
    </w:p>
    <w:p w:rsidR="006C178C" w:rsidRPr="00323C86" w:rsidRDefault="006C178C" w:rsidP="006C178C">
      <w:pPr>
        <w:spacing w:after="0" w:line="240" w:lineRule="auto"/>
        <w:ind w:right="57"/>
        <w:jc w:val="both"/>
        <w:rPr>
          <w:rFonts w:ascii="Times New Roman" w:eastAsia="Times New Roman" w:hAnsi="Times New Roman" w:cs="Times New Roman"/>
          <w:sz w:val="24"/>
          <w:szCs w:val="24"/>
          <w:lang w:eastAsia="ru-RU"/>
        </w:rPr>
      </w:pPr>
      <w:r w:rsidRPr="00323C86">
        <w:rPr>
          <w:rFonts w:ascii="Times New Roman" w:eastAsia="Times New Roman" w:hAnsi="Times New Roman" w:cs="Times New Roman"/>
          <w:b/>
          <w:i/>
          <w:iCs/>
          <w:sz w:val="24"/>
          <w:szCs w:val="24"/>
          <w:lang w:val="en-US" w:eastAsia="ru-RU"/>
        </w:rPr>
        <w:t>I</w:t>
      </w:r>
      <w:r w:rsidRPr="00323C86">
        <w:rPr>
          <w:rFonts w:ascii="Times New Roman" w:eastAsia="Times New Roman" w:hAnsi="Times New Roman" w:cs="Times New Roman"/>
          <w:b/>
          <w:i/>
          <w:sz w:val="24"/>
          <w:szCs w:val="24"/>
          <w:lang w:val="en-US" w:eastAsia="ru-RU"/>
        </w:rPr>
        <w:t>V</w:t>
      </w:r>
      <w:r w:rsidRPr="00323C86">
        <w:rPr>
          <w:rFonts w:ascii="Times New Roman" w:eastAsia="Times New Roman" w:hAnsi="Times New Roman" w:cs="Times New Roman"/>
          <w:b/>
          <w:i/>
          <w:sz w:val="24"/>
          <w:szCs w:val="24"/>
          <w:lang w:eastAsia="ru-RU"/>
        </w:rPr>
        <w:t>.</w:t>
      </w:r>
      <w:r w:rsidRPr="00323C86">
        <w:rPr>
          <w:rFonts w:ascii="Times New Roman" w:eastAsia="Times New Roman" w:hAnsi="Times New Roman" w:cs="Times New Roman"/>
          <w:b/>
          <w:sz w:val="24"/>
          <w:szCs w:val="24"/>
          <w:lang w:eastAsia="ru-RU"/>
        </w:rPr>
        <w:t xml:space="preserve"> </w:t>
      </w:r>
      <w:r w:rsidRPr="00323C86">
        <w:rPr>
          <w:rFonts w:ascii="Times New Roman" w:eastAsia="Times New Roman" w:hAnsi="Times New Roman" w:cs="Times New Roman"/>
          <w:b/>
          <w:i/>
          <w:iCs/>
          <w:sz w:val="24"/>
          <w:szCs w:val="24"/>
          <w:lang w:eastAsia="ru-RU"/>
        </w:rPr>
        <w:t xml:space="preserve">3   </w:t>
      </w:r>
      <w:proofErr w:type="spellStart"/>
      <w:r w:rsidRPr="00323C86">
        <w:rPr>
          <w:rFonts w:ascii="Times New Roman" w:eastAsia="Times New Roman" w:hAnsi="Times New Roman" w:cs="Times New Roman"/>
          <w:b/>
          <w:sz w:val="24"/>
          <w:szCs w:val="24"/>
          <w:lang w:eastAsia="ru-RU"/>
        </w:rPr>
        <w:t>Гражданско</w:t>
      </w:r>
      <w:proofErr w:type="spellEnd"/>
      <w:r w:rsidRPr="00323C86">
        <w:rPr>
          <w:rFonts w:ascii="Times New Roman" w:eastAsia="Times New Roman" w:hAnsi="Times New Roman" w:cs="Times New Roman"/>
          <w:b/>
          <w:sz w:val="24"/>
          <w:szCs w:val="24"/>
          <w:lang w:eastAsia="ru-RU"/>
        </w:rPr>
        <w:t xml:space="preserve"> - патриотическое воспитание</w:t>
      </w:r>
    </w:p>
    <w:p w:rsidR="006C178C" w:rsidRPr="00323C86" w:rsidRDefault="006C178C" w:rsidP="006C178C">
      <w:pPr>
        <w:spacing w:after="0" w:line="240" w:lineRule="auto"/>
        <w:ind w:firstLine="360"/>
        <w:jc w:val="both"/>
        <w:rPr>
          <w:rFonts w:ascii="Times New Roman" w:eastAsia="Times New Roman" w:hAnsi="Times New Roman" w:cs="Times New Roman"/>
          <w:sz w:val="24"/>
          <w:szCs w:val="24"/>
          <w:lang w:eastAsia="ru-RU"/>
        </w:rPr>
      </w:pPr>
      <w:r w:rsidRPr="00323C86">
        <w:rPr>
          <w:rFonts w:ascii="Times New Roman" w:eastAsia="Times New Roman" w:hAnsi="Times New Roman" w:cs="Times New Roman"/>
          <w:sz w:val="24"/>
          <w:szCs w:val="24"/>
          <w:lang w:eastAsia="ru-RU"/>
        </w:rPr>
        <w:t xml:space="preserve">Главной задачей в этом направлении является задача воспитания  учащихся  с высоким нравственным потенциалом, умеющих творить, трудиться и защищать Отечество. </w:t>
      </w:r>
    </w:p>
    <w:p w:rsidR="006C178C" w:rsidRPr="00323C86" w:rsidRDefault="00F00AB0" w:rsidP="006C178C">
      <w:pPr>
        <w:spacing w:after="0" w:line="240" w:lineRule="auto"/>
        <w:ind w:firstLine="360"/>
        <w:jc w:val="both"/>
        <w:rPr>
          <w:rFonts w:ascii="Times New Roman" w:eastAsia="Times New Roman" w:hAnsi="Times New Roman" w:cs="Times New Roman"/>
          <w:sz w:val="24"/>
          <w:szCs w:val="24"/>
          <w:lang w:eastAsia="ru-RU"/>
        </w:rPr>
      </w:pPr>
      <w:r w:rsidRPr="00323C86">
        <w:rPr>
          <w:rFonts w:ascii="Times New Roman" w:eastAsia="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posOffset>-80010</wp:posOffset>
            </wp:positionH>
            <wp:positionV relativeFrom="paragraph">
              <wp:posOffset>535305</wp:posOffset>
            </wp:positionV>
            <wp:extent cx="1712595" cy="1285875"/>
            <wp:effectExtent l="19050" t="0" r="1905" b="0"/>
            <wp:wrapTight wrapText="bothSides">
              <wp:wrapPolygon edited="0">
                <wp:start x="961" y="0"/>
                <wp:lineTo x="-240" y="2240"/>
                <wp:lineTo x="-240" y="20480"/>
                <wp:lineTo x="721" y="21440"/>
                <wp:lineTo x="961" y="21440"/>
                <wp:lineTo x="20423" y="21440"/>
                <wp:lineTo x="20663" y="21440"/>
                <wp:lineTo x="21624" y="20800"/>
                <wp:lineTo x="21624" y="2240"/>
                <wp:lineTo x="21143" y="320"/>
                <wp:lineTo x="20423" y="0"/>
                <wp:lineTo x="961" y="0"/>
              </wp:wrapPolygon>
            </wp:wrapTight>
            <wp:docPr id="14" name="Рисунок 5" descr="C:\Users\user\Desktop\Новая папка (3)\PICT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Новая папка (3)\PICT1100.JPG"/>
                    <pic:cNvPicPr>
                      <a:picLocks noChangeAspect="1" noChangeArrowheads="1"/>
                    </pic:cNvPicPr>
                  </pic:nvPicPr>
                  <pic:blipFill>
                    <a:blip r:embed="rId14" cstate="print"/>
                    <a:srcRect/>
                    <a:stretch>
                      <a:fillRect/>
                    </a:stretch>
                  </pic:blipFill>
                  <pic:spPr bwMode="auto">
                    <a:xfrm>
                      <a:off x="0" y="0"/>
                      <a:ext cx="1712595" cy="1285875"/>
                    </a:xfrm>
                    <a:prstGeom prst="rect">
                      <a:avLst/>
                    </a:prstGeom>
                    <a:ln>
                      <a:noFill/>
                    </a:ln>
                    <a:effectLst>
                      <a:softEdge rad="112500"/>
                    </a:effectLst>
                  </pic:spPr>
                </pic:pic>
              </a:graphicData>
            </a:graphic>
          </wp:anchor>
        </w:drawing>
      </w:r>
      <w:r w:rsidR="006C178C" w:rsidRPr="00323C86">
        <w:rPr>
          <w:rFonts w:ascii="Times New Roman" w:eastAsia="Times New Roman" w:hAnsi="Times New Roman" w:cs="Times New Roman"/>
          <w:sz w:val="24"/>
          <w:szCs w:val="24"/>
          <w:lang w:eastAsia="ru-RU"/>
        </w:rPr>
        <w:t xml:space="preserve">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 </w:t>
      </w:r>
    </w:p>
    <w:p w:rsidR="006C178C" w:rsidRPr="00323C86" w:rsidRDefault="006C178C" w:rsidP="006C178C">
      <w:pPr>
        <w:spacing w:after="0" w:line="240" w:lineRule="auto"/>
        <w:jc w:val="both"/>
        <w:rPr>
          <w:rFonts w:ascii="Times New Roman" w:eastAsia="Times New Roman" w:hAnsi="Times New Roman" w:cs="Times New Roman"/>
          <w:sz w:val="24"/>
          <w:szCs w:val="24"/>
          <w:lang w:eastAsia="ru-RU"/>
        </w:rPr>
      </w:pPr>
      <w:r w:rsidRPr="00323C86">
        <w:rPr>
          <w:rFonts w:ascii="Times New Roman" w:eastAsia="Times New Roman" w:hAnsi="Times New Roman" w:cs="Times New Roman"/>
          <w:sz w:val="24"/>
          <w:szCs w:val="24"/>
          <w:lang w:eastAsia="ru-RU"/>
        </w:rPr>
        <w:t xml:space="preserve">Ежегодно весной и осенью проводится субботник по благоустройству пришкольной  и прилегающей к школе территории, благоустраиваются памятники на территории села. </w:t>
      </w:r>
    </w:p>
    <w:p w:rsidR="006C178C" w:rsidRPr="00323C86" w:rsidRDefault="006C178C" w:rsidP="006C178C">
      <w:pPr>
        <w:spacing w:after="0" w:line="240" w:lineRule="auto"/>
        <w:jc w:val="both"/>
        <w:rPr>
          <w:rFonts w:ascii="Times New Roman" w:eastAsia="Times New Roman" w:hAnsi="Times New Roman" w:cs="Times New Roman"/>
          <w:sz w:val="24"/>
          <w:szCs w:val="24"/>
          <w:lang w:eastAsia="ru-RU"/>
        </w:rPr>
      </w:pPr>
      <w:r w:rsidRPr="00323C86">
        <w:rPr>
          <w:rFonts w:ascii="Times New Roman" w:eastAsia="Times New Roman" w:hAnsi="Times New Roman" w:cs="Times New Roman"/>
          <w:sz w:val="24"/>
          <w:szCs w:val="24"/>
          <w:lang w:eastAsia="ru-RU"/>
        </w:rPr>
        <w:t xml:space="preserve">С целью патриотического воспитания были организованы и проведены следующие мероприятия: </w:t>
      </w:r>
    </w:p>
    <w:p w:rsidR="006C178C" w:rsidRPr="000D4536" w:rsidRDefault="006C178C" w:rsidP="00EF34D9">
      <w:pPr>
        <w:pStyle w:val="afb"/>
        <w:numPr>
          <w:ilvl w:val="0"/>
          <w:numId w:val="13"/>
        </w:numPr>
        <w:spacing w:after="0" w:line="240" w:lineRule="auto"/>
        <w:jc w:val="both"/>
        <w:rPr>
          <w:rFonts w:ascii="Times New Roman" w:eastAsia="Times New Roman" w:hAnsi="Times New Roman"/>
          <w:color w:val="000000" w:themeColor="text1"/>
          <w:sz w:val="24"/>
          <w:szCs w:val="24"/>
        </w:rPr>
      </w:pPr>
      <w:r w:rsidRPr="000D4536">
        <w:rPr>
          <w:rFonts w:ascii="Times New Roman" w:eastAsia="Times New Roman" w:hAnsi="Times New Roman"/>
          <w:color w:val="000000" w:themeColor="text1"/>
          <w:sz w:val="24"/>
          <w:szCs w:val="24"/>
        </w:rPr>
        <w:t xml:space="preserve">Классные часы на </w:t>
      </w:r>
      <w:proofErr w:type="spellStart"/>
      <w:r w:rsidRPr="000D4536">
        <w:rPr>
          <w:rFonts w:ascii="Times New Roman" w:eastAsia="Times New Roman" w:hAnsi="Times New Roman"/>
          <w:color w:val="000000" w:themeColor="text1"/>
          <w:sz w:val="24"/>
          <w:szCs w:val="24"/>
        </w:rPr>
        <w:t>военно</w:t>
      </w:r>
      <w:proofErr w:type="spellEnd"/>
      <w:r w:rsidRPr="000D4536">
        <w:rPr>
          <w:rFonts w:ascii="Times New Roman" w:eastAsia="Times New Roman" w:hAnsi="Times New Roman"/>
          <w:color w:val="000000" w:themeColor="text1"/>
          <w:sz w:val="24"/>
          <w:szCs w:val="24"/>
        </w:rPr>
        <w:t xml:space="preserve"> – патриотическую тематику </w:t>
      </w:r>
    </w:p>
    <w:p w:rsidR="006C178C" w:rsidRPr="000D4536" w:rsidRDefault="006C178C" w:rsidP="00EF34D9">
      <w:pPr>
        <w:pStyle w:val="afb"/>
        <w:numPr>
          <w:ilvl w:val="0"/>
          <w:numId w:val="13"/>
        </w:numPr>
        <w:spacing w:after="0" w:line="240" w:lineRule="auto"/>
        <w:jc w:val="both"/>
        <w:rPr>
          <w:rFonts w:ascii="Times New Roman" w:eastAsia="Times New Roman" w:hAnsi="Times New Roman"/>
          <w:color w:val="000000" w:themeColor="text1"/>
          <w:sz w:val="24"/>
          <w:szCs w:val="24"/>
        </w:rPr>
      </w:pPr>
      <w:r w:rsidRPr="000D4536">
        <w:rPr>
          <w:rFonts w:ascii="Times New Roman" w:eastAsia="Times New Roman" w:hAnsi="Times New Roman"/>
          <w:color w:val="000000" w:themeColor="text1"/>
          <w:sz w:val="24"/>
          <w:szCs w:val="24"/>
        </w:rPr>
        <w:t xml:space="preserve">Конкурс рисунков, плакатов, газет, посвящённый </w:t>
      </w:r>
      <w:r w:rsidR="000D4536" w:rsidRPr="000D4536">
        <w:rPr>
          <w:rFonts w:ascii="Times New Roman" w:eastAsia="Times New Roman" w:hAnsi="Times New Roman"/>
          <w:color w:val="000000" w:themeColor="text1"/>
          <w:sz w:val="24"/>
          <w:szCs w:val="24"/>
        </w:rPr>
        <w:t>71 годовщине</w:t>
      </w:r>
      <w:r w:rsidRPr="000D4536">
        <w:rPr>
          <w:rFonts w:ascii="Times New Roman" w:eastAsia="Times New Roman" w:hAnsi="Times New Roman"/>
          <w:color w:val="000000" w:themeColor="text1"/>
          <w:sz w:val="24"/>
          <w:szCs w:val="24"/>
        </w:rPr>
        <w:t xml:space="preserve"> победы  в Великой Отечественной войне (1-8 классы) </w:t>
      </w:r>
    </w:p>
    <w:p w:rsidR="006C178C" w:rsidRDefault="006C178C" w:rsidP="00EF34D9">
      <w:pPr>
        <w:pStyle w:val="afb"/>
        <w:numPr>
          <w:ilvl w:val="0"/>
          <w:numId w:val="13"/>
        </w:numPr>
        <w:spacing w:after="0" w:line="240" w:lineRule="auto"/>
        <w:jc w:val="both"/>
        <w:rPr>
          <w:rFonts w:ascii="Times New Roman" w:eastAsia="Times New Roman" w:hAnsi="Times New Roman"/>
          <w:bCs/>
          <w:color w:val="000000" w:themeColor="text1"/>
          <w:sz w:val="24"/>
          <w:szCs w:val="24"/>
        </w:rPr>
      </w:pPr>
      <w:r w:rsidRPr="000D4536">
        <w:rPr>
          <w:rFonts w:ascii="Times New Roman" w:eastAsia="Times New Roman" w:hAnsi="Times New Roman"/>
          <w:bCs/>
          <w:color w:val="000000" w:themeColor="text1"/>
          <w:sz w:val="24"/>
          <w:szCs w:val="24"/>
        </w:rPr>
        <w:t>Экскурсии в школьном музее</w:t>
      </w:r>
    </w:p>
    <w:p w:rsidR="000D4536" w:rsidRDefault="000D4536" w:rsidP="00EF34D9">
      <w:pPr>
        <w:pStyle w:val="afb"/>
        <w:numPr>
          <w:ilvl w:val="0"/>
          <w:numId w:val="13"/>
        </w:numPr>
        <w:spacing w:after="0" w:line="240" w:lineRule="auto"/>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Викторина «Награды Великой Отечественной Войны»</w:t>
      </w:r>
    </w:p>
    <w:p w:rsidR="000D4536" w:rsidRPr="00B704E5" w:rsidRDefault="000D4536" w:rsidP="00EF34D9">
      <w:pPr>
        <w:pStyle w:val="afb"/>
        <w:numPr>
          <w:ilvl w:val="0"/>
          <w:numId w:val="13"/>
        </w:numPr>
        <w:spacing w:after="0" w:line="240" w:lineRule="auto"/>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Создание видеороликов «Я помню, я горжусь</w:t>
      </w:r>
      <w:r w:rsidRPr="00B704E5">
        <w:rPr>
          <w:rFonts w:ascii="Times New Roman" w:eastAsia="Times New Roman" w:hAnsi="Times New Roman"/>
          <w:bCs/>
          <w:color w:val="000000" w:themeColor="text1"/>
          <w:sz w:val="24"/>
          <w:szCs w:val="24"/>
        </w:rPr>
        <w:t>!»</w:t>
      </w:r>
      <w:r w:rsidR="00B704E5" w:rsidRPr="00B704E5">
        <w:rPr>
          <w:rFonts w:ascii="Times New Roman" w:eastAsia="Times New Roman" w:hAnsi="Times New Roman"/>
          <w:bCs/>
          <w:color w:val="000000" w:themeColor="text1"/>
          <w:sz w:val="24"/>
          <w:szCs w:val="24"/>
        </w:rPr>
        <w:t xml:space="preserve">. </w:t>
      </w:r>
      <w:r w:rsidR="00B704E5" w:rsidRPr="00B704E5">
        <w:rPr>
          <w:rFonts w:ascii="Times New Roman" w:eastAsia="Times New Roman" w:hAnsi="Times New Roman"/>
          <w:sz w:val="24"/>
          <w:szCs w:val="24"/>
        </w:rPr>
        <w:t xml:space="preserve"> Школьники собирают материалы о своих близких, о жителях села Казанцево в годы Великой Отечественной войны (фото, воспоминания, документы, вещи) и озвучивают собственные видеофильмы для </w:t>
      </w:r>
      <w:proofErr w:type="spellStart"/>
      <w:r w:rsidR="00B704E5" w:rsidRPr="00B704E5">
        <w:rPr>
          <w:rFonts w:ascii="Times New Roman" w:eastAsia="Times New Roman" w:hAnsi="Times New Roman"/>
          <w:sz w:val="24"/>
          <w:szCs w:val="24"/>
        </w:rPr>
        <w:t>видеосборника</w:t>
      </w:r>
      <w:proofErr w:type="spellEnd"/>
      <w:r w:rsidR="00B704E5" w:rsidRPr="00B704E5">
        <w:rPr>
          <w:rFonts w:ascii="Times New Roman" w:eastAsia="Times New Roman" w:hAnsi="Times New Roman"/>
          <w:sz w:val="24"/>
          <w:szCs w:val="24"/>
        </w:rPr>
        <w:t xml:space="preserve"> школьного музея</w:t>
      </w:r>
    </w:p>
    <w:p w:rsidR="006C178C" w:rsidRPr="000D4536" w:rsidRDefault="006C178C" w:rsidP="00EF34D9">
      <w:pPr>
        <w:pStyle w:val="afb"/>
        <w:numPr>
          <w:ilvl w:val="0"/>
          <w:numId w:val="13"/>
        </w:numPr>
        <w:spacing w:after="0" w:line="240" w:lineRule="auto"/>
        <w:jc w:val="both"/>
        <w:rPr>
          <w:rFonts w:ascii="Times New Roman" w:eastAsia="Times New Roman" w:hAnsi="Times New Roman"/>
          <w:color w:val="000000" w:themeColor="text1"/>
          <w:sz w:val="24"/>
          <w:szCs w:val="24"/>
        </w:rPr>
      </w:pPr>
      <w:r w:rsidRPr="000D4536">
        <w:rPr>
          <w:rFonts w:ascii="Times New Roman" w:eastAsia="Times New Roman" w:hAnsi="Times New Roman"/>
          <w:color w:val="000000" w:themeColor="text1"/>
          <w:sz w:val="24"/>
          <w:szCs w:val="24"/>
        </w:rPr>
        <w:t>Выпуск тематич</w:t>
      </w:r>
      <w:r w:rsidR="000D4536">
        <w:rPr>
          <w:rFonts w:ascii="Times New Roman" w:eastAsia="Times New Roman" w:hAnsi="Times New Roman"/>
          <w:color w:val="000000" w:themeColor="text1"/>
          <w:sz w:val="24"/>
          <w:szCs w:val="24"/>
        </w:rPr>
        <w:t>еской газеты «Школьная планета»</w:t>
      </w:r>
    </w:p>
    <w:p w:rsidR="006C178C" w:rsidRDefault="006C178C" w:rsidP="00EF34D9">
      <w:pPr>
        <w:pStyle w:val="afb"/>
        <w:numPr>
          <w:ilvl w:val="0"/>
          <w:numId w:val="13"/>
        </w:numPr>
        <w:tabs>
          <w:tab w:val="num" w:pos="1560"/>
        </w:tabs>
        <w:spacing w:after="0" w:line="240" w:lineRule="auto"/>
        <w:contextualSpacing/>
        <w:jc w:val="both"/>
        <w:rPr>
          <w:rFonts w:ascii="Times New Roman" w:eastAsia="Times New Roman" w:hAnsi="Times New Roman"/>
          <w:color w:val="000000" w:themeColor="text1"/>
          <w:sz w:val="24"/>
          <w:szCs w:val="24"/>
        </w:rPr>
      </w:pPr>
      <w:r w:rsidRPr="000D4536">
        <w:rPr>
          <w:rFonts w:ascii="Times New Roman" w:eastAsia="Times New Roman" w:hAnsi="Times New Roman"/>
          <w:color w:val="000000" w:themeColor="text1"/>
          <w:sz w:val="24"/>
          <w:szCs w:val="24"/>
        </w:rPr>
        <w:t>Большой праздничный концерт для ветер</w:t>
      </w:r>
      <w:r w:rsidR="000D4536">
        <w:rPr>
          <w:rFonts w:ascii="Times New Roman" w:eastAsia="Times New Roman" w:hAnsi="Times New Roman"/>
          <w:color w:val="000000" w:themeColor="text1"/>
          <w:sz w:val="24"/>
          <w:szCs w:val="24"/>
        </w:rPr>
        <w:t>анов войны и труда, детей войны</w:t>
      </w:r>
    </w:p>
    <w:p w:rsidR="00B704E5" w:rsidRPr="00B704E5" w:rsidRDefault="00B704E5" w:rsidP="00EF34D9">
      <w:pPr>
        <w:pStyle w:val="afb"/>
        <w:numPr>
          <w:ilvl w:val="0"/>
          <w:numId w:val="13"/>
        </w:numPr>
        <w:tabs>
          <w:tab w:val="num" w:pos="1560"/>
        </w:tabs>
        <w:spacing w:after="0" w:line="240" w:lineRule="auto"/>
        <w:contextualSpacing/>
        <w:jc w:val="both"/>
        <w:rPr>
          <w:rFonts w:ascii="Times New Roman" w:eastAsia="Times New Roman" w:hAnsi="Times New Roman"/>
          <w:color w:val="000000" w:themeColor="text1"/>
          <w:sz w:val="24"/>
          <w:szCs w:val="24"/>
        </w:rPr>
      </w:pPr>
      <w:r w:rsidRPr="00B704E5">
        <w:rPr>
          <w:rFonts w:ascii="Times New Roman" w:hAnsi="Times New Roman"/>
          <w:spacing w:val="-1"/>
          <w:sz w:val="24"/>
          <w:szCs w:val="24"/>
        </w:rPr>
        <w:t xml:space="preserve">Участниками школьной театральной студии  </w:t>
      </w:r>
      <w:r w:rsidRPr="00B704E5">
        <w:rPr>
          <w:rFonts w:ascii="Times New Roman" w:eastAsia="Times New Roman" w:hAnsi="Times New Roman"/>
          <w:color w:val="000000" w:themeColor="text1"/>
          <w:sz w:val="24"/>
          <w:szCs w:val="24"/>
        </w:rPr>
        <w:t xml:space="preserve">поставлен </w:t>
      </w:r>
      <w:r w:rsidRPr="00B704E5">
        <w:rPr>
          <w:rFonts w:ascii="Times New Roman" w:hAnsi="Times New Roman"/>
          <w:spacing w:val="-1"/>
          <w:sz w:val="24"/>
          <w:szCs w:val="24"/>
        </w:rPr>
        <w:t xml:space="preserve">спектакль В. Лебедева  «Белые птицы - дети войны» </w:t>
      </w:r>
    </w:p>
    <w:p w:rsidR="006C178C" w:rsidRPr="000D4536" w:rsidRDefault="006C178C" w:rsidP="00EF34D9">
      <w:pPr>
        <w:pStyle w:val="afb"/>
        <w:numPr>
          <w:ilvl w:val="0"/>
          <w:numId w:val="13"/>
        </w:numPr>
        <w:tabs>
          <w:tab w:val="num" w:pos="1560"/>
        </w:tabs>
        <w:spacing w:after="0" w:line="240" w:lineRule="auto"/>
        <w:contextualSpacing/>
        <w:jc w:val="both"/>
        <w:rPr>
          <w:rFonts w:ascii="Times New Roman" w:eastAsia="Times New Roman" w:hAnsi="Times New Roman"/>
          <w:color w:val="000000" w:themeColor="text1"/>
          <w:sz w:val="24"/>
          <w:szCs w:val="24"/>
        </w:rPr>
      </w:pPr>
      <w:r w:rsidRPr="000D4536">
        <w:rPr>
          <w:rFonts w:ascii="Times New Roman" w:eastAsia="Times New Roman" w:hAnsi="Times New Roman"/>
          <w:color w:val="000000" w:themeColor="text1"/>
          <w:sz w:val="24"/>
          <w:szCs w:val="24"/>
        </w:rPr>
        <w:t>Почётный караул у памятника павшим в годы Великой Отечественной войны односельчанам</w:t>
      </w:r>
    </w:p>
    <w:p w:rsidR="006C178C" w:rsidRPr="000D4536" w:rsidRDefault="006C178C" w:rsidP="00EF34D9">
      <w:pPr>
        <w:pStyle w:val="afb"/>
        <w:numPr>
          <w:ilvl w:val="0"/>
          <w:numId w:val="13"/>
        </w:numPr>
        <w:tabs>
          <w:tab w:val="num" w:pos="1560"/>
        </w:tabs>
        <w:spacing w:after="0" w:line="240" w:lineRule="auto"/>
        <w:contextualSpacing/>
        <w:jc w:val="both"/>
        <w:rPr>
          <w:rFonts w:ascii="Times New Roman" w:eastAsia="Times New Roman" w:hAnsi="Times New Roman"/>
          <w:color w:val="000000" w:themeColor="text1"/>
          <w:sz w:val="24"/>
          <w:szCs w:val="24"/>
        </w:rPr>
      </w:pPr>
      <w:r w:rsidRPr="000D4536">
        <w:rPr>
          <w:rFonts w:ascii="Times New Roman" w:eastAsia="Times New Roman" w:hAnsi="Times New Roman"/>
          <w:color w:val="000000" w:themeColor="text1"/>
          <w:sz w:val="24"/>
          <w:szCs w:val="24"/>
        </w:rPr>
        <w:t>Участие в сельском митинге ко дню Победы</w:t>
      </w:r>
    </w:p>
    <w:p w:rsidR="006C178C" w:rsidRPr="000D4536" w:rsidRDefault="006C178C" w:rsidP="00EF34D9">
      <w:pPr>
        <w:pStyle w:val="afb"/>
        <w:numPr>
          <w:ilvl w:val="0"/>
          <w:numId w:val="13"/>
        </w:numPr>
        <w:tabs>
          <w:tab w:val="num" w:pos="1560"/>
        </w:tabs>
        <w:spacing w:after="0" w:line="240" w:lineRule="auto"/>
        <w:contextualSpacing/>
        <w:jc w:val="both"/>
        <w:rPr>
          <w:rFonts w:ascii="Times New Roman" w:eastAsia="Times New Roman" w:hAnsi="Times New Roman"/>
          <w:color w:val="000000" w:themeColor="text1"/>
          <w:sz w:val="24"/>
          <w:szCs w:val="24"/>
        </w:rPr>
      </w:pPr>
      <w:r w:rsidRPr="000D4536">
        <w:rPr>
          <w:rFonts w:ascii="Times New Roman" w:eastAsia="Times New Roman" w:hAnsi="Times New Roman"/>
          <w:color w:val="000000" w:themeColor="text1"/>
          <w:sz w:val="24"/>
          <w:szCs w:val="24"/>
        </w:rPr>
        <w:t>Участие в районном «Кубке Мужества»</w:t>
      </w:r>
    </w:p>
    <w:p w:rsidR="006C178C" w:rsidRPr="000D4536" w:rsidRDefault="008D559D" w:rsidP="00EF34D9">
      <w:pPr>
        <w:pStyle w:val="afb"/>
        <w:numPr>
          <w:ilvl w:val="0"/>
          <w:numId w:val="13"/>
        </w:numPr>
        <w:tabs>
          <w:tab w:val="num" w:pos="1560"/>
        </w:tabs>
        <w:spacing w:after="0" w:line="240" w:lineRule="auto"/>
        <w:contextualSpacing/>
        <w:jc w:val="both"/>
        <w:rPr>
          <w:rFonts w:ascii="Times New Roman" w:eastAsia="Times New Roman" w:hAnsi="Times New Roman"/>
          <w:color w:val="000000" w:themeColor="text1"/>
          <w:sz w:val="24"/>
          <w:szCs w:val="24"/>
        </w:rPr>
      </w:pPr>
      <w:r w:rsidRPr="000D4536">
        <w:rPr>
          <w:rFonts w:ascii="Times New Roman" w:eastAsia="Times New Roman" w:hAnsi="Times New Roman"/>
          <w:noProof/>
          <w:color w:val="000000" w:themeColor="text1"/>
          <w:sz w:val="24"/>
          <w:szCs w:val="24"/>
        </w:rPr>
        <w:drawing>
          <wp:anchor distT="0" distB="0" distL="114300" distR="114300" simplePos="0" relativeHeight="251667456" behindDoc="1" locked="0" layoutInCell="1" allowOverlap="1">
            <wp:simplePos x="0" y="0"/>
            <wp:positionH relativeFrom="column">
              <wp:posOffset>4072890</wp:posOffset>
            </wp:positionH>
            <wp:positionV relativeFrom="paragraph">
              <wp:posOffset>13335</wp:posOffset>
            </wp:positionV>
            <wp:extent cx="1960245" cy="1514475"/>
            <wp:effectExtent l="19050" t="0" r="1905" b="0"/>
            <wp:wrapTight wrapText="bothSides">
              <wp:wrapPolygon edited="0">
                <wp:start x="840" y="0"/>
                <wp:lineTo x="-210" y="1902"/>
                <wp:lineTo x="-210" y="17389"/>
                <wp:lineTo x="210" y="21464"/>
                <wp:lineTo x="840" y="21464"/>
                <wp:lineTo x="20571" y="21464"/>
                <wp:lineTo x="21201" y="21464"/>
                <wp:lineTo x="21621" y="19562"/>
                <wp:lineTo x="21621" y="1902"/>
                <wp:lineTo x="21201" y="272"/>
                <wp:lineTo x="20571" y="0"/>
                <wp:lineTo x="840" y="0"/>
              </wp:wrapPolygon>
            </wp:wrapTight>
            <wp:docPr id="12" name="Рисунок 2" descr="C:\Users\user\AppData\Local\Microsoft\Windows\Temporary Internet Files\Content.Word\DSC08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DSC08014.jpg"/>
                    <pic:cNvPicPr>
                      <a:picLocks noChangeAspect="1" noChangeArrowheads="1"/>
                    </pic:cNvPicPr>
                  </pic:nvPicPr>
                  <pic:blipFill>
                    <a:blip r:embed="rId15" cstate="print"/>
                    <a:srcRect/>
                    <a:stretch>
                      <a:fillRect/>
                    </a:stretch>
                  </pic:blipFill>
                  <pic:spPr bwMode="auto">
                    <a:xfrm>
                      <a:off x="0" y="0"/>
                      <a:ext cx="1960245" cy="1514475"/>
                    </a:xfrm>
                    <a:prstGeom prst="rect">
                      <a:avLst/>
                    </a:prstGeom>
                    <a:ln>
                      <a:noFill/>
                    </a:ln>
                    <a:effectLst>
                      <a:softEdge rad="112500"/>
                    </a:effectLst>
                  </pic:spPr>
                </pic:pic>
              </a:graphicData>
            </a:graphic>
          </wp:anchor>
        </w:drawing>
      </w:r>
      <w:r w:rsidR="006C178C" w:rsidRPr="000D4536">
        <w:rPr>
          <w:rFonts w:ascii="Times New Roman" w:eastAsia="Times New Roman" w:hAnsi="Times New Roman"/>
          <w:color w:val="000000" w:themeColor="text1"/>
          <w:sz w:val="24"/>
          <w:szCs w:val="24"/>
        </w:rPr>
        <w:t>Участие в районной военно-спортивной игре «Победа»</w:t>
      </w:r>
      <w:r w:rsidR="000D4536" w:rsidRPr="000D4536">
        <w:rPr>
          <w:rFonts w:ascii="Times New Roman" w:eastAsia="Times New Roman" w:hAnsi="Times New Roman"/>
          <w:color w:val="000000" w:themeColor="text1"/>
          <w:sz w:val="24"/>
          <w:szCs w:val="24"/>
        </w:rPr>
        <w:t xml:space="preserve"> (3 командное место)</w:t>
      </w:r>
    </w:p>
    <w:p w:rsidR="006C178C" w:rsidRPr="00A03721" w:rsidRDefault="006C178C" w:rsidP="006C178C">
      <w:pPr>
        <w:spacing w:after="0" w:line="240" w:lineRule="auto"/>
        <w:contextualSpacing/>
        <w:jc w:val="both"/>
        <w:rPr>
          <w:rFonts w:ascii="Times New Roman" w:eastAsia="Times New Roman" w:hAnsi="Times New Roman" w:cs="Times New Roman"/>
          <w:sz w:val="24"/>
          <w:szCs w:val="24"/>
          <w:lang w:eastAsia="ru-RU"/>
        </w:rPr>
      </w:pPr>
      <w:r w:rsidRPr="00A03721">
        <w:rPr>
          <w:rFonts w:ascii="Times New Roman" w:eastAsia="Times New Roman" w:hAnsi="Times New Roman" w:cs="Times New Roman"/>
          <w:sz w:val="24"/>
          <w:szCs w:val="24"/>
          <w:lang w:eastAsia="ru-RU"/>
        </w:rPr>
        <w:lastRenderedPageBreak/>
        <w:t>Для становления гражданской позиции активно используется содержание учебных предметов «Обществознание», «История», «Литература». Помогает становлению гражданского самосознания и участие обучающихся в школьном самоуправлении управлении.</w:t>
      </w:r>
    </w:p>
    <w:p w:rsidR="004E4329" w:rsidRPr="00A03721" w:rsidRDefault="004E4329" w:rsidP="006C178C">
      <w:pPr>
        <w:spacing w:after="0" w:line="240" w:lineRule="auto"/>
        <w:jc w:val="both"/>
        <w:rPr>
          <w:rFonts w:ascii="Times New Roman" w:eastAsia="Times New Roman" w:hAnsi="Times New Roman" w:cs="Times New Roman"/>
          <w:b/>
          <w:i/>
          <w:iCs/>
          <w:sz w:val="24"/>
          <w:szCs w:val="24"/>
          <w:lang w:eastAsia="ru-RU"/>
        </w:rPr>
      </w:pPr>
    </w:p>
    <w:p w:rsidR="006C178C" w:rsidRPr="00E91897" w:rsidRDefault="006C178C" w:rsidP="006C178C">
      <w:pPr>
        <w:spacing w:after="0" w:line="240" w:lineRule="auto"/>
        <w:jc w:val="both"/>
        <w:rPr>
          <w:rFonts w:ascii="Times New Roman" w:eastAsia="Times New Roman" w:hAnsi="Times New Roman" w:cs="Times New Roman"/>
          <w:b/>
          <w:bCs/>
          <w:color w:val="000000" w:themeColor="text1"/>
          <w:sz w:val="24"/>
          <w:szCs w:val="24"/>
          <w:lang w:eastAsia="ru-RU"/>
        </w:rPr>
      </w:pPr>
      <w:r w:rsidRPr="00E91897">
        <w:rPr>
          <w:rFonts w:ascii="Times New Roman" w:eastAsia="Times New Roman" w:hAnsi="Times New Roman" w:cs="Times New Roman"/>
          <w:b/>
          <w:i/>
          <w:iCs/>
          <w:color w:val="000000" w:themeColor="text1"/>
          <w:sz w:val="24"/>
          <w:szCs w:val="24"/>
          <w:lang w:val="en-US" w:eastAsia="ru-RU"/>
        </w:rPr>
        <w:t>I</w:t>
      </w:r>
      <w:r w:rsidRPr="00E91897">
        <w:rPr>
          <w:rFonts w:ascii="Times New Roman" w:eastAsia="Times New Roman" w:hAnsi="Times New Roman" w:cs="Times New Roman"/>
          <w:b/>
          <w:i/>
          <w:color w:val="000000" w:themeColor="text1"/>
          <w:sz w:val="24"/>
          <w:szCs w:val="24"/>
          <w:lang w:val="en-US" w:eastAsia="ru-RU"/>
        </w:rPr>
        <w:t>V</w:t>
      </w:r>
      <w:r w:rsidRPr="00E91897">
        <w:rPr>
          <w:rFonts w:ascii="Times New Roman" w:eastAsia="Times New Roman" w:hAnsi="Times New Roman" w:cs="Times New Roman"/>
          <w:b/>
          <w:color w:val="000000" w:themeColor="text1"/>
          <w:sz w:val="24"/>
          <w:szCs w:val="24"/>
          <w:lang w:eastAsia="ru-RU"/>
        </w:rPr>
        <w:t>.4</w:t>
      </w:r>
      <w:r w:rsidRPr="00E91897">
        <w:rPr>
          <w:rFonts w:ascii="Times New Roman" w:eastAsia="Times New Roman" w:hAnsi="Times New Roman" w:cs="Times New Roman"/>
          <w:b/>
          <w:i/>
          <w:color w:val="000000" w:themeColor="text1"/>
          <w:sz w:val="24"/>
          <w:szCs w:val="24"/>
          <w:lang w:eastAsia="ru-RU"/>
        </w:rPr>
        <w:t xml:space="preserve">  </w:t>
      </w:r>
      <w:r w:rsidRPr="00E91897">
        <w:rPr>
          <w:rFonts w:ascii="Times New Roman" w:eastAsia="Times New Roman" w:hAnsi="Times New Roman" w:cs="Times New Roman"/>
          <w:color w:val="000000" w:themeColor="text1"/>
          <w:sz w:val="24"/>
          <w:szCs w:val="24"/>
          <w:lang w:eastAsia="ru-RU"/>
        </w:rPr>
        <w:t xml:space="preserve"> </w:t>
      </w:r>
      <w:r w:rsidRPr="00E91897">
        <w:rPr>
          <w:rFonts w:ascii="Times New Roman" w:eastAsia="Times New Roman" w:hAnsi="Times New Roman" w:cs="Times New Roman"/>
          <w:b/>
          <w:bCs/>
          <w:color w:val="000000" w:themeColor="text1"/>
          <w:sz w:val="24"/>
          <w:szCs w:val="24"/>
          <w:lang w:eastAsia="ru-RU"/>
        </w:rPr>
        <w:t>Организация работы органов школьного ученического самоуправления</w:t>
      </w:r>
    </w:p>
    <w:p w:rsidR="006C178C" w:rsidRPr="00D173E7" w:rsidRDefault="00D173E7" w:rsidP="006C178C">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D173E7">
        <w:rPr>
          <w:rFonts w:ascii="Times New Roman" w:hAnsi="Times New Roman" w:cs="Times New Roman"/>
        </w:rPr>
        <w:t>Одной из задач современной школы является задача формирования у школьников представлений о современных социальных проблемах и путях их решения. Выращивание у обучающихся определённых качеств и умений, необходимых гражданину демократического общества</w:t>
      </w:r>
      <w:r>
        <w:rPr>
          <w:rFonts w:ascii="Times New Roman" w:hAnsi="Times New Roman" w:cs="Times New Roman"/>
        </w:rPr>
        <w:t>.</w:t>
      </w:r>
      <w:r w:rsidR="006C178C" w:rsidRPr="00D173E7">
        <w:rPr>
          <w:rFonts w:ascii="Times New Roman" w:eastAsia="Times New Roman" w:hAnsi="Times New Roman" w:cs="Times New Roman"/>
          <w:b/>
          <w:bCs/>
          <w:color w:val="000000" w:themeColor="text1"/>
          <w:sz w:val="24"/>
          <w:szCs w:val="24"/>
          <w:lang w:eastAsia="ru-RU"/>
        </w:rPr>
        <w:t xml:space="preserve">  </w:t>
      </w:r>
    </w:p>
    <w:p w:rsidR="006C178C" w:rsidRPr="00E91897" w:rsidRDefault="006C178C" w:rsidP="006C178C">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D173E7">
        <w:rPr>
          <w:rFonts w:ascii="Times New Roman" w:eastAsia="Times New Roman" w:hAnsi="Times New Roman" w:cs="Times New Roman"/>
          <w:color w:val="000000" w:themeColor="text1"/>
          <w:sz w:val="24"/>
          <w:szCs w:val="24"/>
          <w:lang w:eastAsia="ru-RU"/>
        </w:rPr>
        <w:t>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w:t>
      </w:r>
      <w:r w:rsidRPr="00E91897">
        <w:rPr>
          <w:rFonts w:ascii="Times New Roman" w:eastAsia="Times New Roman" w:hAnsi="Times New Roman" w:cs="Times New Roman"/>
          <w:color w:val="000000" w:themeColor="text1"/>
          <w:sz w:val="24"/>
          <w:szCs w:val="24"/>
          <w:lang w:eastAsia="ru-RU"/>
        </w:rPr>
        <w:t xml:space="preserve"> выпускников.  В нашей школе ученическое самоуправление осуществляется в рамках деятельности детского объединения начальных классов «Солнышко» и детской республики «Кентавр». </w:t>
      </w:r>
    </w:p>
    <w:p w:rsidR="00C5275D" w:rsidRPr="00E91897" w:rsidRDefault="00C5275D" w:rsidP="008908A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91897">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4384" behindDoc="1" locked="0" layoutInCell="1" allowOverlap="1">
            <wp:simplePos x="0" y="0"/>
            <wp:positionH relativeFrom="column">
              <wp:posOffset>-118110</wp:posOffset>
            </wp:positionH>
            <wp:positionV relativeFrom="paragraph">
              <wp:posOffset>982980</wp:posOffset>
            </wp:positionV>
            <wp:extent cx="2381250" cy="1714500"/>
            <wp:effectExtent l="19050" t="0" r="0" b="0"/>
            <wp:wrapTight wrapText="bothSides">
              <wp:wrapPolygon edited="0">
                <wp:start x="691" y="0"/>
                <wp:lineTo x="-173" y="1680"/>
                <wp:lineTo x="-173" y="19200"/>
                <wp:lineTo x="346" y="21360"/>
                <wp:lineTo x="691" y="21360"/>
                <wp:lineTo x="20736" y="21360"/>
                <wp:lineTo x="21082" y="21360"/>
                <wp:lineTo x="21600" y="19920"/>
                <wp:lineTo x="21600" y="1680"/>
                <wp:lineTo x="21254" y="240"/>
                <wp:lineTo x="20736" y="0"/>
                <wp:lineTo x="691" y="0"/>
              </wp:wrapPolygon>
            </wp:wrapTight>
            <wp:docPr id="2" name="Рисунок 1" descr="E:\фильмы, статьи, фото\Радужный куб март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ильмы, статьи, фото\Радужный куб март 2016.jpg"/>
                    <pic:cNvPicPr>
                      <a:picLocks noChangeAspect="1" noChangeArrowheads="1"/>
                    </pic:cNvPicPr>
                  </pic:nvPicPr>
                  <pic:blipFill>
                    <a:blip r:embed="rId16" cstate="print"/>
                    <a:srcRect/>
                    <a:stretch>
                      <a:fillRect/>
                    </a:stretch>
                  </pic:blipFill>
                  <pic:spPr bwMode="auto">
                    <a:xfrm>
                      <a:off x="0" y="0"/>
                      <a:ext cx="2381250" cy="1714500"/>
                    </a:xfrm>
                    <a:prstGeom prst="rect">
                      <a:avLst/>
                    </a:prstGeom>
                    <a:ln>
                      <a:noFill/>
                    </a:ln>
                    <a:effectLst>
                      <a:softEdge rad="112500"/>
                    </a:effectLst>
                  </pic:spPr>
                </pic:pic>
              </a:graphicData>
            </a:graphic>
          </wp:anchor>
        </w:drawing>
      </w:r>
      <w:r w:rsidRPr="00E91897">
        <w:rPr>
          <w:rFonts w:ascii="Times New Roman" w:eastAsia="Times New Roman" w:hAnsi="Times New Roman" w:cs="Times New Roman"/>
          <w:color w:val="000000" w:themeColor="text1"/>
          <w:sz w:val="24"/>
          <w:szCs w:val="24"/>
          <w:lang w:eastAsia="ru-RU"/>
        </w:rPr>
        <w:t>Деятельность направлена на в</w:t>
      </w:r>
      <w:r w:rsidRPr="00E91897">
        <w:rPr>
          <w:rFonts w:ascii="Times New Roman" w:eastAsia="Times New Roman" w:hAnsi="Times New Roman"/>
          <w:color w:val="000000" w:themeColor="text1"/>
          <w:sz w:val="24"/>
          <w:szCs w:val="24"/>
        </w:rPr>
        <w:t xml:space="preserve">оспитание у учащихся активной жизненной позиции, приобретение социально полезных качеств, реализацию социальных инициатив, воспитание лидерских качеств. </w:t>
      </w:r>
    </w:p>
    <w:p w:rsidR="00C5275D" w:rsidRPr="00E91897" w:rsidRDefault="008908A7" w:rsidP="008908A7">
      <w:pPr>
        <w:spacing w:after="0"/>
        <w:rPr>
          <w:rFonts w:ascii="Times New Roman" w:eastAsia="Times New Roman" w:hAnsi="Times New Roman" w:cs="Times New Roman"/>
          <w:color w:val="000000" w:themeColor="text1"/>
          <w:sz w:val="24"/>
          <w:szCs w:val="24"/>
          <w:lang w:eastAsia="ru-RU"/>
        </w:rPr>
      </w:pPr>
      <w:r w:rsidRPr="00E91897">
        <w:rPr>
          <w:rFonts w:ascii="Times New Roman" w:eastAsia="Times New Roman" w:hAnsi="Times New Roman" w:cs="Times New Roman"/>
          <w:color w:val="000000" w:themeColor="text1"/>
          <w:sz w:val="24"/>
          <w:szCs w:val="24"/>
          <w:lang w:eastAsia="ru-RU"/>
        </w:rPr>
        <w:t xml:space="preserve">          </w:t>
      </w:r>
      <w:r w:rsidR="00C5275D" w:rsidRPr="00E91897">
        <w:rPr>
          <w:rFonts w:ascii="Times New Roman" w:eastAsia="Times New Roman" w:hAnsi="Times New Roman" w:cs="Times New Roman"/>
          <w:color w:val="000000" w:themeColor="text1"/>
          <w:sz w:val="24"/>
          <w:szCs w:val="24"/>
          <w:lang w:eastAsia="ru-RU"/>
        </w:rPr>
        <w:t>В течение 2015-16 учебного года учащиеся проявили высокую активность в организации школьного самоуправления. За этот год силами ребят было сделано многое:</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Сформированы органы самоуправления (Совет школы, Совет старшеклассников, Совет дежурных командиров, Школьный исполком);</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Организовали подвижные игры в начальной школе (</w:t>
      </w:r>
      <w:proofErr w:type="spellStart"/>
      <w:r w:rsidR="008908A7" w:rsidRPr="00E91897">
        <w:rPr>
          <w:rFonts w:ascii="Times New Roman" w:eastAsia="Times New Roman" w:hAnsi="Times New Roman"/>
          <w:color w:val="000000" w:themeColor="text1"/>
          <w:kern w:val="0"/>
          <w:sz w:val="24"/>
          <w:szCs w:val="24"/>
        </w:rPr>
        <w:t>кл.рук</w:t>
      </w:r>
      <w:proofErr w:type="spellEnd"/>
      <w:r w:rsidR="008908A7" w:rsidRPr="00E91897">
        <w:rPr>
          <w:rFonts w:ascii="Times New Roman" w:eastAsia="Times New Roman" w:hAnsi="Times New Roman"/>
          <w:color w:val="000000" w:themeColor="text1"/>
          <w:kern w:val="0"/>
          <w:sz w:val="24"/>
          <w:szCs w:val="24"/>
        </w:rPr>
        <w:t xml:space="preserve">. Погодина О.П,. </w:t>
      </w:r>
      <w:r w:rsidRPr="00E91897">
        <w:rPr>
          <w:rFonts w:ascii="Times New Roman" w:eastAsia="Times New Roman" w:hAnsi="Times New Roman"/>
          <w:color w:val="000000" w:themeColor="text1"/>
          <w:kern w:val="0"/>
          <w:sz w:val="24"/>
          <w:szCs w:val="24"/>
        </w:rPr>
        <w:t>7А</w:t>
      </w:r>
      <w:r w:rsidR="008908A7" w:rsidRPr="00E91897">
        <w:rPr>
          <w:rFonts w:ascii="Times New Roman" w:eastAsia="Times New Roman" w:hAnsi="Times New Roman"/>
          <w:color w:val="000000" w:themeColor="text1"/>
          <w:kern w:val="0"/>
          <w:sz w:val="24"/>
          <w:szCs w:val="24"/>
        </w:rPr>
        <w:t xml:space="preserve"> класс</w:t>
      </w:r>
      <w:r w:rsidRPr="00E91897">
        <w:rPr>
          <w:rFonts w:ascii="Times New Roman" w:eastAsia="Times New Roman" w:hAnsi="Times New Roman"/>
          <w:color w:val="000000" w:themeColor="text1"/>
          <w:kern w:val="0"/>
          <w:sz w:val="24"/>
          <w:szCs w:val="24"/>
        </w:rPr>
        <w:t>);</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Организовали школьное дежурство по новой модели;</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 xml:space="preserve">Защитили стендовый доклад по интерьеру зала для литературного бала </w:t>
      </w:r>
      <w:r w:rsidR="008908A7" w:rsidRPr="00E91897">
        <w:rPr>
          <w:rFonts w:ascii="Times New Roman" w:eastAsia="Times New Roman" w:hAnsi="Times New Roman"/>
          <w:color w:val="000000" w:themeColor="text1"/>
          <w:kern w:val="0"/>
          <w:sz w:val="24"/>
          <w:szCs w:val="24"/>
        </w:rPr>
        <w:t>(</w:t>
      </w:r>
      <w:proofErr w:type="spellStart"/>
      <w:r w:rsidR="008908A7" w:rsidRPr="00E91897">
        <w:rPr>
          <w:rFonts w:ascii="Times New Roman" w:eastAsia="Times New Roman" w:hAnsi="Times New Roman"/>
          <w:color w:val="000000" w:themeColor="text1"/>
          <w:kern w:val="0"/>
          <w:sz w:val="24"/>
          <w:szCs w:val="24"/>
        </w:rPr>
        <w:t>кл.рук</w:t>
      </w:r>
      <w:proofErr w:type="spellEnd"/>
      <w:r w:rsidR="008908A7" w:rsidRPr="00E91897">
        <w:rPr>
          <w:rFonts w:ascii="Times New Roman" w:eastAsia="Times New Roman" w:hAnsi="Times New Roman"/>
          <w:color w:val="000000" w:themeColor="text1"/>
          <w:kern w:val="0"/>
          <w:sz w:val="24"/>
          <w:szCs w:val="24"/>
        </w:rPr>
        <w:t xml:space="preserve">. </w:t>
      </w:r>
      <w:proofErr w:type="spellStart"/>
      <w:r w:rsidR="008908A7" w:rsidRPr="00E91897">
        <w:rPr>
          <w:rFonts w:ascii="Times New Roman" w:eastAsia="Times New Roman" w:hAnsi="Times New Roman"/>
          <w:color w:val="000000" w:themeColor="text1"/>
          <w:kern w:val="0"/>
          <w:sz w:val="24"/>
          <w:szCs w:val="24"/>
        </w:rPr>
        <w:t>Рассолова</w:t>
      </w:r>
      <w:proofErr w:type="spellEnd"/>
      <w:r w:rsidR="008908A7" w:rsidRPr="00E91897">
        <w:rPr>
          <w:rFonts w:ascii="Times New Roman" w:eastAsia="Times New Roman" w:hAnsi="Times New Roman"/>
          <w:color w:val="000000" w:themeColor="text1"/>
          <w:kern w:val="0"/>
          <w:sz w:val="24"/>
          <w:szCs w:val="24"/>
        </w:rPr>
        <w:t xml:space="preserve"> Ю.М., </w:t>
      </w:r>
      <w:proofErr w:type="spellStart"/>
      <w:r w:rsidR="008908A7" w:rsidRPr="00E91897">
        <w:rPr>
          <w:rFonts w:ascii="Times New Roman" w:eastAsia="Times New Roman" w:hAnsi="Times New Roman"/>
          <w:color w:val="000000" w:themeColor="text1"/>
          <w:kern w:val="0"/>
          <w:sz w:val="24"/>
          <w:szCs w:val="24"/>
        </w:rPr>
        <w:t>Кондрашева</w:t>
      </w:r>
      <w:proofErr w:type="spellEnd"/>
      <w:r w:rsidR="008908A7" w:rsidRPr="00E91897">
        <w:rPr>
          <w:rFonts w:ascii="Times New Roman" w:eastAsia="Times New Roman" w:hAnsi="Times New Roman"/>
          <w:color w:val="000000" w:themeColor="text1"/>
          <w:kern w:val="0"/>
          <w:sz w:val="24"/>
          <w:szCs w:val="24"/>
        </w:rPr>
        <w:t xml:space="preserve"> Е.В., </w:t>
      </w:r>
      <w:r w:rsidRPr="00E91897">
        <w:rPr>
          <w:rFonts w:ascii="Times New Roman" w:eastAsia="Times New Roman" w:hAnsi="Times New Roman"/>
          <w:color w:val="000000" w:themeColor="text1"/>
          <w:kern w:val="0"/>
          <w:sz w:val="24"/>
          <w:szCs w:val="24"/>
        </w:rPr>
        <w:t>5-6</w:t>
      </w:r>
      <w:r w:rsidR="008908A7" w:rsidRPr="00E91897">
        <w:rPr>
          <w:rFonts w:ascii="Times New Roman" w:eastAsia="Times New Roman" w:hAnsi="Times New Roman"/>
          <w:color w:val="000000" w:themeColor="text1"/>
          <w:kern w:val="0"/>
          <w:sz w:val="24"/>
          <w:szCs w:val="24"/>
        </w:rPr>
        <w:t xml:space="preserve"> классы)</w:t>
      </w:r>
      <w:r w:rsidRPr="00E91897">
        <w:rPr>
          <w:rFonts w:ascii="Times New Roman" w:eastAsia="Times New Roman" w:hAnsi="Times New Roman"/>
          <w:color w:val="000000" w:themeColor="text1"/>
          <w:kern w:val="0"/>
          <w:sz w:val="24"/>
          <w:szCs w:val="24"/>
        </w:rPr>
        <w:t>;</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Провели ремонт мебели</w:t>
      </w:r>
      <w:r w:rsidR="008908A7" w:rsidRPr="00E91897">
        <w:rPr>
          <w:rFonts w:ascii="Times New Roman" w:eastAsia="Times New Roman" w:hAnsi="Times New Roman"/>
          <w:color w:val="000000" w:themeColor="text1"/>
          <w:kern w:val="0"/>
          <w:sz w:val="24"/>
          <w:szCs w:val="24"/>
        </w:rPr>
        <w:t xml:space="preserve">, убрали с 15 соток огорода ботву  картофеля и траву, сложили 6 куб. дров у подшефной пенсионерки </w:t>
      </w:r>
      <w:r w:rsidRPr="00E91897">
        <w:rPr>
          <w:rFonts w:ascii="Times New Roman" w:eastAsia="Times New Roman" w:hAnsi="Times New Roman"/>
          <w:color w:val="000000" w:themeColor="text1"/>
          <w:kern w:val="0"/>
          <w:sz w:val="24"/>
          <w:szCs w:val="24"/>
        </w:rPr>
        <w:t>(</w:t>
      </w:r>
      <w:proofErr w:type="spellStart"/>
      <w:r w:rsidR="008908A7" w:rsidRPr="00E91897">
        <w:rPr>
          <w:rFonts w:ascii="Times New Roman" w:eastAsia="Times New Roman" w:hAnsi="Times New Roman"/>
          <w:color w:val="000000" w:themeColor="text1"/>
          <w:kern w:val="0"/>
          <w:sz w:val="24"/>
          <w:szCs w:val="24"/>
        </w:rPr>
        <w:t>кл.рук</w:t>
      </w:r>
      <w:proofErr w:type="spellEnd"/>
      <w:r w:rsidR="008908A7" w:rsidRPr="00E91897">
        <w:rPr>
          <w:rFonts w:ascii="Times New Roman" w:eastAsia="Times New Roman" w:hAnsi="Times New Roman"/>
          <w:color w:val="000000" w:themeColor="text1"/>
          <w:kern w:val="0"/>
          <w:sz w:val="24"/>
          <w:szCs w:val="24"/>
        </w:rPr>
        <w:t>. Савинкова Н.Н., 7-8 классы</w:t>
      </w:r>
      <w:r w:rsidRPr="00E91897">
        <w:rPr>
          <w:rFonts w:ascii="Times New Roman" w:eastAsia="Times New Roman" w:hAnsi="Times New Roman"/>
          <w:color w:val="000000" w:themeColor="text1"/>
          <w:kern w:val="0"/>
          <w:sz w:val="24"/>
          <w:szCs w:val="24"/>
        </w:rPr>
        <w:t>);</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Организовали масштабную уборку в библиотеке</w:t>
      </w:r>
      <w:r w:rsidR="00CF510D" w:rsidRPr="00E91897">
        <w:rPr>
          <w:rFonts w:ascii="Times New Roman" w:eastAsia="Times New Roman" w:hAnsi="Times New Roman"/>
          <w:color w:val="000000" w:themeColor="text1"/>
          <w:kern w:val="0"/>
          <w:sz w:val="24"/>
          <w:szCs w:val="24"/>
        </w:rPr>
        <w:t xml:space="preserve">, помощь библиотекарю в расстановке библиотечного фонда </w:t>
      </w:r>
      <w:r w:rsidRPr="00E91897">
        <w:rPr>
          <w:rFonts w:ascii="Times New Roman" w:eastAsia="Times New Roman" w:hAnsi="Times New Roman"/>
          <w:color w:val="000000" w:themeColor="text1"/>
          <w:kern w:val="0"/>
          <w:sz w:val="24"/>
          <w:szCs w:val="24"/>
        </w:rPr>
        <w:t>(</w:t>
      </w:r>
      <w:proofErr w:type="spellStart"/>
      <w:r w:rsidR="008908A7" w:rsidRPr="00E91897">
        <w:rPr>
          <w:rFonts w:ascii="Times New Roman" w:eastAsia="Times New Roman" w:hAnsi="Times New Roman"/>
          <w:color w:val="000000" w:themeColor="text1"/>
          <w:kern w:val="0"/>
          <w:sz w:val="24"/>
          <w:szCs w:val="24"/>
        </w:rPr>
        <w:t>кл.рук</w:t>
      </w:r>
      <w:proofErr w:type="spellEnd"/>
      <w:r w:rsidR="008908A7" w:rsidRPr="00E91897">
        <w:rPr>
          <w:rFonts w:ascii="Times New Roman" w:eastAsia="Times New Roman" w:hAnsi="Times New Roman"/>
          <w:color w:val="000000" w:themeColor="text1"/>
          <w:kern w:val="0"/>
          <w:sz w:val="24"/>
          <w:szCs w:val="24"/>
        </w:rPr>
        <w:t xml:space="preserve">. </w:t>
      </w:r>
      <w:proofErr w:type="spellStart"/>
      <w:r w:rsidR="008908A7" w:rsidRPr="00E91897">
        <w:rPr>
          <w:rFonts w:ascii="Times New Roman" w:eastAsia="Times New Roman" w:hAnsi="Times New Roman"/>
          <w:color w:val="000000" w:themeColor="text1"/>
          <w:kern w:val="0"/>
          <w:sz w:val="24"/>
          <w:szCs w:val="24"/>
        </w:rPr>
        <w:t>Мезёва</w:t>
      </w:r>
      <w:proofErr w:type="spellEnd"/>
      <w:r w:rsidR="008908A7" w:rsidRPr="00E91897">
        <w:rPr>
          <w:rFonts w:ascii="Times New Roman" w:eastAsia="Times New Roman" w:hAnsi="Times New Roman"/>
          <w:color w:val="000000" w:themeColor="text1"/>
          <w:kern w:val="0"/>
          <w:sz w:val="24"/>
          <w:szCs w:val="24"/>
        </w:rPr>
        <w:t xml:space="preserve"> Т.Л., 9 класс</w:t>
      </w:r>
      <w:r w:rsidRPr="00E91897">
        <w:rPr>
          <w:rFonts w:ascii="Times New Roman" w:eastAsia="Times New Roman" w:hAnsi="Times New Roman"/>
          <w:color w:val="000000" w:themeColor="text1"/>
          <w:kern w:val="0"/>
          <w:sz w:val="24"/>
          <w:szCs w:val="24"/>
        </w:rPr>
        <w:t>);</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Изготовили подарки для детей из детского сада (</w:t>
      </w:r>
      <w:proofErr w:type="spellStart"/>
      <w:r w:rsidR="008908A7" w:rsidRPr="00E91897">
        <w:rPr>
          <w:rFonts w:ascii="Times New Roman" w:eastAsia="Times New Roman" w:hAnsi="Times New Roman"/>
          <w:color w:val="000000" w:themeColor="text1"/>
          <w:kern w:val="0"/>
          <w:sz w:val="24"/>
          <w:szCs w:val="24"/>
        </w:rPr>
        <w:t>кл.рук</w:t>
      </w:r>
      <w:proofErr w:type="spellEnd"/>
      <w:r w:rsidR="008908A7" w:rsidRPr="00E91897">
        <w:rPr>
          <w:rFonts w:ascii="Times New Roman" w:eastAsia="Times New Roman" w:hAnsi="Times New Roman"/>
          <w:color w:val="000000" w:themeColor="text1"/>
          <w:kern w:val="0"/>
          <w:sz w:val="24"/>
          <w:szCs w:val="24"/>
        </w:rPr>
        <w:t xml:space="preserve">. Алексеева Л.Ф., </w:t>
      </w:r>
      <w:r w:rsidRPr="00E91897">
        <w:rPr>
          <w:rFonts w:ascii="Times New Roman" w:eastAsia="Times New Roman" w:hAnsi="Times New Roman"/>
          <w:color w:val="000000" w:themeColor="text1"/>
          <w:kern w:val="0"/>
          <w:sz w:val="24"/>
          <w:szCs w:val="24"/>
        </w:rPr>
        <w:t>10</w:t>
      </w:r>
      <w:r w:rsidR="008908A7" w:rsidRPr="00E91897">
        <w:rPr>
          <w:rFonts w:ascii="Times New Roman" w:eastAsia="Times New Roman" w:hAnsi="Times New Roman"/>
          <w:color w:val="000000" w:themeColor="text1"/>
          <w:kern w:val="0"/>
          <w:sz w:val="24"/>
          <w:szCs w:val="24"/>
        </w:rPr>
        <w:t xml:space="preserve"> класс</w:t>
      </w:r>
      <w:r w:rsidRPr="00E91897">
        <w:rPr>
          <w:rFonts w:ascii="Times New Roman" w:eastAsia="Times New Roman" w:hAnsi="Times New Roman"/>
          <w:color w:val="000000" w:themeColor="text1"/>
          <w:kern w:val="0"/>
          <w:sz w:val="24"/>
          <w:szCs w:val="24"/>
        </w:rPr>
        <w:t>);</w:t>
      </w:r>
    </w:p>
    <w:p w:rsidR="00C5275D" w:rsidRPr="00E91897" w:rsidRDefault="00AF64F1"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Pr>
          <w:rFonts w:ascii="Times New Roman" w:eastAsia="Times New Roman" w:hAnsi="Times New Roman"/>
          <w:noProof/>
          <w:color w:val="000000" w:themeColor="text1"/>
          <w:kern w:val="0"/>
          <w:sz w:val="24"/>
          <w:szCs w:val="24"/>
        </w:rPr>
        <w:drawing>
          <wp:anchor distT="0" distB="0" distL="114300" distR="114300" simplePos="0" relativeHeight="251665408" behindDoc="1" locked="0" layoutInCell="1" allowOverlap="1">
            <wp:simplePos x="0" y="0"/>
            <wp:positionH relativeFrom="column">
              <wp:posOffset>3310890</wp:posOffset>
            </wp:positionH>
            <wp:positionV relativeFrom="paragraph">
              <wp:posOffset>177165</wp:posOffset>
            </wp:positionV>
            <wp:extent cx="2771775" cy="1847850"/>
            <wp:effectExtent l="19050" t="0" r="9525" b="0"/>
            <wp:wrapTight wrapText="bothSides">
              <wp:wrapPolygon edited="0">
                <wp:start x="594" y="0"/>
                <wp:lineTo x="-148" y="1559"/>
                <wp:lineTo x="-148" y="19819"/>
                <wp:lineTo x="148" y="21377"/>
                <wp:lineTo x="594" y="21377"/>
                <wp:lineTo x="20932" y="21377"/>
                <wp:lineTo x="21377" y="21377"/>
                <wp:lineTo x="21674" y="19819"/>
                <wp:lineTo x="21674" y="1559"/>
                <wp:lineTo x="21377" y="223"/>
                <wp:lineTo x="20932" y="0"/>
                <wp:lineTo x="594" y="0"/>
              </wp:wrapPolygon>
            </wp:wrapTight>
            <wp:docPr id="3" name="Рисунок 1" descr="E:\фильмы, статьи, фото\IMG_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ильмы, статьи, фото\IMG_4727.JPG"/>
                    <pic:cNvPicPr>
                      <a:picLocks noChangeAspect="1" noChangeArrowheads="1"/>
                    </pic:cNvPicPr>
                  </pic:nvPicPr>
                  <pic:blipFill>
                    <a:blip r:embed="rId17" cstate="print"/>
                    <a:srcRect/>
                    <a:stretch>
                      <a:fillRect/>
                    </a:stretch>
                  </pic:blipFill>
                  <pic:spPr bwMode="auto">
                    <a:xfrm>
                      <a:off x="0" y="0"/>
                      <a:ext cx="2771775" cy="1847850"/>
                    </a:xfrm>
                    <a:prstGeom prst="rect">
                      <a:avLst/>
                    </a:prstGeom>
                    <a:ln>
                      <a:noFill/>
                    </a:ln>
                    <a:effectLst>
                      <a:softEdge rad="112500"/>
                    </a:effectLst>
                  </pic:spPr>
                </pic:pic>
              </a:graphicData>
            </a:graphic>
          </wp:anchor>
        </w:drawing>
      </w:r>
      <w:r w:rsidR="00CF510D" w:rsidRPr="00E91897">
        <w:rPr>
          <w:rFonts w:ascii="Times New Roman" w:eastAsia="Times New Roman" w:hAnsi="Times New Roman"/>
          <w:color w:val="000000" w:themeColor="text1"/>
          <w:kern w:val="0"/>
          <w:sz w:val="24"/>
          <w:szCs w:val="24"/>
        </w:rPr>
        <w:t xml:space="preserve">Участвовали в </w:t>
      </w:r>
      <w:r w:rsidR="00C5275D" w:rsidRPr="00E91897">
        <w:rPr>
          <w:rFonts w:ascii="Times New Roman" w:eastAsia="Times New Roman" w:hAnsi="Times New Roman"/>
          <w:color w:val="000000" w:themeColor="text1"/>
          <w:kern w:val="0"/>
          <w:sz w:val="24"/>
          <w:szCs w:val="24"/>
        </w:rPr>
        <w:t>акци</w:t>
      </w:r>
      <w:r w:rsidR="00CF510D" w:rsidRPr="00E91897">
        <w:rPr>
          <w:rFonts w:ascii="Times New Roman" w:eastAsia="Times New Roman" w:hAnsi="Times New Roman"/>
          <w:color w:val="000000" w:themeColor="text1"/>
          <w:kern w:val="0"/>
          <w:sz w:val="24"/>
          <w:szCs w:val="24"/>
        </w:rPr>
        <w:t>ях</w:t>
      </w:r>
      <w:r w:rsidR="00C5275D" w:rsidRPr="00E91897">
        <w:rPr>
          <w:rFonts w:ascii="Times New Roman" w:eastAsia="Times New Roman" w:hAnsi="Times New Roman"/>
          <w:color w:val="000000" w:themeColor="text1"/>
          <w:kern w:val="0"/>
          <w:sz w:val="24"/>
          <w:szCs w:val="24"/>
        </w:rPr>
        <w:t xml:space="preserve"> «Осенняя неделя добра»</w:t>
      </w:r>
      <w:r w:rsidR="00CF510D" w:rsidRPr="00E91897">
        <w:rPr>
          <w:rFonts w:ascii="Times New Roman" w:eastAsia="Times New Roman" w:hAnsi="Times New Roman"/>
          <w:color w:val="000000" w:themeColor="text1"/>
          <w:kern w:val="0"/>
          <w:sz w:val="24"/>
          <w:szCs w:val="24"/>
        </w:rPr>
        <w:t>,</w:t>
      </w:r>
      <w:r w:rsidR="00C5275D" w:rsidRPr="00E91897">
        <w:rPr>
          <w:rFonts w:ascii="Times New Roman" w:eastAsia="Times New Roman" w:hAnsi="Times New Roman"/>
          <w:color w:val="000000" w:themeColor="text1"/>
          <w:kern w:val="0"/>
          <w:sz w:val="24"/>
          <w:szCs w:val="24"/>
        </w:rPr>
        <w:t xml:space="preserve"> </w:t>
      </w:r>
      <w:r w:rsidR="00CF510D" w:rsidRPr="00E91897">
        <w:rPr>
          <w:rFonts w:ascii="Times New Roman" w:eastAsia="Times New Roman" w:hAnsi="Times New Roman"/>
          <w:color w:val="000000" w:themeColor="text1"/>
          <w:kern w:val="0"/>
          <w:sz w:val="24"/>
          <w:szCs w:val="24"/>
        </w:rPr>
        <w:t>«Покормите птиц»</w:t>
      </w:r>
      <w:r w:rsidR="00E91897" w:rsidRPr="00E91897">
        <w:rPr>
          <w:rFonts w:ascii="Times New Roman" w:eastAsia="Times New Roman" w:hAnsi="Times New Roman"/>
          <w:color w:val="000000" w:themeColor="text1"/>
          <w:kern w:val="0"/>
          <w:sz w:val="24"/>
          <w:szCs w:val="24"/>
        </w:rPr>
        <w:t>, «Птичий дом», «Знай свои права, управляй своим будущим», «Обелиск»</w:t>
      </w:r>
      <w:r w:rsidR="00CF510D" w:rsidRPr="00E91897">
        <w:rPr>
          <w:rFonts w:ascii="Times New Roman" w:eastAsia="Times New Roman" w:hAnsi="Times New Roman"/>
          <w:color w:val="000000" w:themeColor="text1"/>
          <w:kern w:val="0"/>
          <w:sz w:val="24"/>
          <w:szCs w:val="24"/>
        </w:rPr>
        <w:t xml:space="preserve"> </w:t>
      </w:r>
      <w:r w:rsidR="00C5275D" w:rsidRPr="00E91897">
        <w:rPr>
          <w:rFonts w:ascii="Times New Roman" w:eastAsia="Times New Roman" w:hAnsi="Times New Roman"/>
          <w:color w:val="000000" w:themeColor="text1"/>
          <w:kern w:val="0"/>
          <w:sz w:val="24"/>
          <w:szCs w:val="24"/>
        </w:rPr>
        <w:t>(</w:t>
      </w:r>
      <w:r w:rsidR="00CF510D" w:rsidRPr="00E91897">
        <w:rPr>
          <w:rFonts w:ascii="Times New Roman" w:eastAsia="Times New Roman" w:hAnsi="Times New Roman"/>
          <w:color w:val="000000" w:themeColor="text1"/>
          <w:kern w:val="0"/>
          <w:sz w:val="24"/>
          <w:szCs w:val="24"/>
        </w:rPr>
        <w:t>1</w:t>
      </w:r>
      <w:r w:rsidR="00C5275D" w:rsidRPr="00E91897">
        <w:rPr>
          <w:rFonts w:ascii="Times New Roman" w:eastAsia="Times New Roman" w:hAnsi="Times New Roman"/>
          <w:color w:val="000000" w:themeColor="text1"/>
          <w:kern w:val="0"/>
          <w:sz w:val="24"/>
          <w:szCs w:val="24"/>
        </w:rPr>
        <w:t>-11</w:t>
      </w:r>
      <w:r w:rsidR="00E91897" w:rsidRPr="00E91897">
        <w:rPr>
          <w:rFonts w:ascii="Times New Roman" w:eastAsia="Times New Roman" w:hAnsi="Times New Roman"/>
          <w:color w:val="000000" w:themeColor="text1"/>
          <w:kern w:val="0"/>
          <w:sz w:val="24"/>
          <w:szCs w:val="24"/>
        </w:rPr>
        <w:t xml:space="preserve"> классы</w:t>
      </w:r>
      <w:r w:rsidR="00C5275D" w:rsidRPr="00E91897">
        <w:rPr>
          <w:rFonts w:ascii="Times New Roman" w:eastAsia="Times New Roman" w:hAnsi="Times New Roman"/>
          <w:color w:val="000000" w:themeColor="text1"/>
          <w:kern w:val="0"/>
          <w:sz w:val="24"/>
          <w:szCs w:val="24"/>
        </w:rPr>
        <w:t>);</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Организовали День самоуправления (8 – 11</w:t>
      </w:r>
      <w:r w:rsidR="00E91897" w:rsidRPr="00E91897">
        <w:rPr>
          <w:rFonts w:ascii="Times New Roman" w:eastAsia="Times New Roman" w:hAnsi="Times New Roman"/>
          <w:color w:val="000000" w:themeColor="text1"/>
          <w:kern w:val="0"/>
          <w:sz w:val="24"/>
          <w:szCs w:val="24"/>
        </w:rPr>
        <w:t xml:space="preserve"> классы</w:t>
      </w:r>
      <w:r w:rsidRPr="00E91897">
        <w:rPr>
          <w:rFonts w:ascii="Times New Roman" w:eastAsia="Times New Roman" w:hAnsi="Times New Roman"/>
          <w:color w:val="000000" w:themeColor="text1"/>
          <w:kern w:val="0"/>
          <w:sz w:val="24"/>
          <w:szCs w:val="24"/>
        </w:rPr>
        <w:t>);</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Организовали концерт</w:t>
      </w:r>
      <w:r w:rsidR="00E91897" w:rsidRPr="00E91897">
        <w:rPr>
          <w:rFonts w:ascii="Times New Roman" w:eastAsia="Times New Roman" w:hAnsi="Times New Roman"/>
          <w:color w:val="000000" w:themeColor="text1"/>
          <w:kern w:val="0"/>
          <w:sz w:val="24"/>
          <w:szCs w:val="24"/>
        </w:rPr>
        <w:t>ы</w:t>
      </w:r>
      <w:r w:rsidRPr="00E91897">
        <w:rPr>
          <w:rFonts w:ascii="Times New Roman" w:eastAsia="Times New Roman" w:hAnsi="Times New Roman"/>
          <w:color w:val="000000" w:themeColor="text1"/>
          <w:kern w:val="0"/>
          <w:sz w:val="24"/>
          <w:szCs w:val="24"/>
        </w:rPr>
        <w:t>, посвященны</w:t>
      </w:r>
      <w:r w:rsidR="00E91897" w:rsidRPr="00E91897">
        <w:rPr>
          <w:rFonts w:ascii="Times New Roman" w:eastAsia="Times New Roman" w:hAnsi="Times New Roman"/>
          <w:color w:val="000000" w:themeColor="text1"/>
          <w:kern w:val="0"/>
          <w:sz w:val="24"/>
          <w:szCs w:val="24"/>
        </w:rPr>
        <w:t>е</w:t>
      </w:r>
      <w:r w:rsidRPr="00E91897">
        <w:rPr>
          <w:rFonts w:ascii="Times New Roman" w:eastAsia="Times New Roman" w:hAnsi="Times New Roman"/>
          <w:color w:val="000000" w:themeColor="text1"/>
          <w:kern w:val="0"/>
          <w:sz w:val="24"/>
          <w:szCs w:val="24"/>
        </w:rPr>
        <w:t xml:space="preserve"> Дню Матери</w:t>
      </w:r>
      <w:r w:rsidR="00E91897" w:rsidRPr="00E91897">
        <w:rPr>
          <w:rFonts w:ascii="Times New Roman" w:eastAsia="Times New Roman" w:hAnsi="Times New Roman"/>
          <w:color w:val="000000" w:themeColor="text1"/>
          <w:kern w:val="0"/>
          <w:sz w:val="24"/>
          <w:szCs w:val="24"/>
        </w:rPr>
        <w:t>, Великой Победе,  Дню Учителя, 23 Февраля, (1-11 классы)</w:t>
      </w:r>
      <w:r w:rsidRPr="00E91897">
        <w:rPr>
          <w:rFonts w:ascii="Times New Roman" w:eastAsia="Times New Roman" w:hAnsi="Times New Roman"/>
          <w:color w:val="000000" w:themeColor="text1"/>
          <w:kern w:val="0"/>
          <w:sz w:val="24"/>
          <w:szCs w:val="24"/>
        </w:rPr>
        <w:t>;</w:t>
      </w:r>
      <w:r w:rsidR="00AF64F1" w:rsidRPr="00AF64F1">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Осуществили помощь пожилым людям в уборке снега (</w:t>
      </w:r>
      <w:proofErr w:type="spellStart"/>
      <w:r w:rsidR="00CF510D" w:rsidRPr="00E91897">
        <w:rPr>
          <w:rFonts w:ascii="Times New Roman" w:eastAsia="Times New Roman" w:hAnsi="Times New Roman"/>
          <w:color w:val="000000" w:themeColor="text1"/>
          <w:kern w:val="0"/>
          <w:sz w:val="24"/>
          <w:szCs w:val="24"/>
        </w:rPr>
        <w:t>кл.рук</w:t>
      </w:r>
      <w:proofErr w:type="spellEnd"/>
      <w:r w:rsidR="00CF510D" w:rsidRPr="00E91897">
        <w:rPr>
          <w:rFonts w:ascii="Times New Roman" w:eastAsia="Times New Roman" w:hAnsi="Times New Roman"/>
          <w:color w:val="000000" w:themeColor="text1"/>
          <w:kern w:val="0"/>
          <w:sz w:val="24"/>
          <w:szCs w:val="24"/>
        </w:rPr>
        <w:t xml:space="preserve">. Погодина О.П., Конев В.Ю., </w:t>
      </w:r>
      <w:proofErr w:type="spellStart"/>
      <w:r w:rsidR="00CF510D" w:rsidRPr="00E91897">
        <w:rPr>
          <w:rFonts w:ascii="Times New Roman" w:eastAsia="Times New Roman" w:hAnsi="Times New Roman"/>
          <w:color w:val="000000" w:themeColor="text1"/>
          <w:kern w:val="0"/>
          <w:sz w:val="24"/>
          <w:szCs w:val="24"/>
        </w:rPr>
        <w:t>Арзамасов</w:t>
      </w:r>
      <w:proofErr w:type="spellEnd"/>
      <w:r w:rsidR="00CF510D" w:rsidRPr="00E91897">
        <w:rPr>
          <w:rFonts w:ascii="Times New Roman" w:eastAsia="Times New Roman" w:hAnsi="Times New Roman"/>
          <w:color w:val="000000" w:themeColor="text1"/>
          <w:kern w:val="0"/>
          <w:sz w:val="24"/>
          <w:szCs w:val="24"/>
        </w:rPr>
        <w:t xml:space="preserve"> С.В., </w:t>
      </w:r>
      <w:r w:rsidRPr="00E91897">
        <w:rPr>
          <w:rFonts w:ascii="Times New Roman" w:eastAsia="Times New Roman" w:hAnsi="Times New Roman"/>
          <w:color w:val="000000" w:themeColor="text1"/>
          <w:kern w:val="0"/>
          <w:sz w:val="24"/>
          <w:szCs w:val="24"/>
        </w:rPr>
        <w:t>7</w:t>
      </w:r>
      <w:r w:rsidR="00CF510D" w:rsidRPr="00E91897">
        <w:rPr>
          <w:rFonts w:ascii="Times New Roman" w:eastAsia="Times New Roman" w:hAnsi="Times New Roman"/>
          <w:color w:val="000000" w:themeColor="text1"/>
          <w:kern w:val="0"/>
          <w:sz w:val="24"/>
          <w:szCs w:val="24"/>
        </w:rPr>
        <w:t>-9 классы</w:t>
      </w:r>
      <w:r w:rsidRPr="00E91897">
        <w:rPr>
          <w:rFonts w:ascii="Times New Roman" w:eastAsia="Times New Roman" w:hAnsi="Times New Roman"/>
          <w:color w:val="000000" w:themeColor="text1"/>
          <w:kern w:val="0"/>
          <w:sz w:val="24"/>
          <w:szCs w:val="24"/>
        </w:rPr>
        <w:t>);</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 xml:space="preserve">Провели </w:t>
      </w:r>
      <w:r w:rsidR="00E91897" w:rsidRPr="00E91897">
        <w:rPr>
          <w:rFonts w:ascii="Times New Roman" w:eastAsia="Times New Roman" w:hAnsi="Times New Roman"/>
          <w:color w:val="000000" w:themeColor="text1"/>
          <w:kern w:val="0"/>
          <w:sz w:val="24"/>
          <w:szCs w:val="24"/>
        </w:rPr>
        <w:t xml:space="preserve">Тематический </w:t>
      </w:r>
      <w:r w:rsidRPr="00E91897">
        <w:rPr>
          <w:rFonts w:ascii="Times New Roman" w:eastAsia="Times New Roman" w:hAnsi="Times New Roman"/>
          <w:color w:val="000000" w:themeColor="text1"/>
          <w:kern w:val="0"/>
          <w:sz w:val="24"/>
          <w:szCs w:val="24"/>
        </w:rPr>
        <w:t>Новогодний бал</w:t>
      </w:r>
      <w:r w:rsidR="00E91897" w:rsidRPr="00E91897">
        <w:rPr>
          <w:rFonts w:ascii="Times New Roman" w:eastAsia="Times New Roman" w:hAnsi="Times New Roman"/>
          <w:color w:val="000000" w:themeColor="text1"/>
          <w:kern w:val="0"/>
          <w:sz w:val="24"/>
          <w:szCs w:val="24"/>
        </w:rPr>
        <w:t>, посвящённый Году литературы</w:t>
      </w:r>
      <w:r w:rsidRPr="00E91897">
        <w:rPr>
          <w:rFonts w:ascii="Times New Roman" w:eastAsia="Times New Roman" w:hAnsi="Times New Roman"/>
          <w:color w:val="000000" w:themeColor="text1"/>
          <w:kern w:val="0"/>
          <w:sz w:val="24"/>
          <w:szCs w:val="24"/>
        </w:rPr>
        <w:t xml:space="preserve"> (8 – 11</w:t>
      </w:r>
      <w:r w:rsidR="00E91897" w:rsidRPr="00E91897">
        <w:rPr>
          <w:rFonts w:ascii="Times New Roman" w:eastAsia="Times New Roman" w:hAnsi="Times New Roman"/>
          <w:color w:val="000000" w:themeColor="text1"/>
          <w:kern w:val="0"/>
          <w:sz w:val="24"/>
          <w:szCs w:val="24"/>
        </w:rPr>
        <w:t xml:space="preserve"> классы</w:t>
      </w:r>
      <w:r w:rsidRPr="00E91897">
        <w:rPr>
          <w:rFonts w:ascii="Times New Roman" w:eastAsia="Times New Roman" w:hAnsi="Times New Roman"/>
          <w:color w:val="000000" w:themeColor="text1"/>
          <w:kern w:val="0"/>
          <w:sz w:val="24"/>
          <w:szCs w:val="24"/>
        </w:rPr>
        <w:t>)</w:t>
      </w:r>
      <w:r w:rsidR="00E91897" w:rsidRPr="00E91897">
        <w:rPr>
          <w:rFonts w:ascii="Times New Roman" w:eastAsia="Times New Roman" w:hAnsi="Times New Roman"/>
          <w:color w:val="000000" w:themeColor="text1"/>
          <w:kern w:val="0"/>
          <w:sz w:val="24"/>
          <w:szCs w:val="24"/>
        </w:rPr>
        <w:t>. К данному мероприятию учащиеся готовились полгода (шили костюмы, планировали и создавали интерьер зала, изучали этикет и др.)</w:t>
      </w:r>
      <w:r w:rsidRPr="00E91897">
        <w:rPr>
          <w:rFonts w:ascii="Times New Roman" w:eastAsia="Times New Roman" w:hAnsi="Times New Roman"/>
          <w:color w:val="000000" w:themeColor="text1"/>
          <w:kern w:val="0"/>
          <w:sz w:val="24"/>
          <w:szCs w:val="24"/>
        </w:rPr>
        <w:t>;</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lastRenderedPageBreak/>
        <w:t>Приняли участие в конкурсе социальных проектов «Я – гражданин России» (</w:t>
      </w:r>
      <w:r w:rsidR="00E91897" w:rsidRPr="00E91897">
        <w:rPr>
          <w:rFonts w:ascii="Times New Roman" w:eastAsia="Times New Roman" w:hAnsi="Times New Roman"/>
          <w:color w:val="000000" w:themeColor="text1"/>
          <w:kern w:val="0"/>
          <w:sz w:val="24"/>
          <w:szCs w:val="24"/>
        </w:rPr>
        <w:t>8-10 классы: п</w:t>
      </w:r>
      <w:r w:rsidRPr="00E91897">
        <w:rPr>
          <w:rFonts w:ascii="Times New Roman" w:eastAsia="Times New Roman" w:hAnsi="Times New Roman"/>
          <w:color w:val="000000" w:themeColor="text1"/>
          <w:kern w:val="0"/>
          <w:sz w:val="24"/>
          <w:szCs w:val="24"/>
        </w:rPr>
        <w:t>роекты «Вестник села», «Мобильная площадка», «Счастливое детство»)</w:t>
      </w:r>
      <w:r w:rsidR="00CF510D" w:rsidRPr="00E91897">
        <w:rPr>
          <w:rFonts w:ascii="Times New Roman" w:eastAsia="Times New Roman" w:hAnsi="Times New Roman"/>
          <w:color w:val="000000" w:themeColor="text1"/>
          <w:kern w:val="0"/>
          <w:sz w:val="24"/>
          <w:szCs w:val="24"/>
        </w:rPr>
        <w:t xml:space="preserve">. Проект </w:t>
      </w:r>
      <w:r w:rsidRPr="00E91897">
        <w:rPr>
          <w:rFonts w:ascii="Times New Roman" w:eastAsia="Times New Roman" w:hAnsi="Times New Roman"/>
          <w:color w:val="000000" w:themeColor="text1"/>
          <w:kern w:val="0"/>
          <w:sz w:val="24"/>
          <w:szCs w:val="24"/>
        </w:rPr>
        <w:t xml:space="preserve"> </w:t>
      </w:r>
      <w:r w:rsidR="00CF510D" w:rsidRPr="00E91897">
        <w:rPr>
          <w:rFonts w:ascii="Times New Roman" w:eastAsia="Times New Roman" w:hAnsi="Times New Roman"/>
          <w:color w:val="000000" w:themeColor="text1"/>
          <w:kern w:val="0"/>
          <w:sz w:val="24"/>
          <w:szCs w:val="24"/>
        </w:rPr>
        <w:t>«Мобильная площадка» (руководитель Борисова Н.Н. выиграл районный грант</w:t>
      </w:r>
      <w:r w:rsidRPr="00E91897">
        <w:rPr>
          <w:rFonts w:ascii="Times New Roman" w:eastAsia="Times New Roman" w:hAnsi="Times New Roman"/>
          <w:color w:val="000000" w:themeColor="text1"/>
          <w:kern w:val="0"/>
          <w:sz w:val="24"/>
          <w:szCs w:val="24"/>
        </w:rPr>
        <w:t>;</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Провели мероприятие «А ну-ка, парни»</w:t>
      </w:r>
      <w:r w:rsidR="00E91897" w:rsidRPr="00E91897">
        <w:rPr>
          <w:rFonts w:ascii="Times New Roman" w:eastAsia="Times New Roman" w:hAnsi="Times New Roman"/>
          <w:color w:val="000000" w:themeColor="text1"/>
          <w:kern w:val="0"/>
          <w:sz w:val="24"/>
          <w:szCs w:val="24"/>
        </w:rPr>
        <w:t>, «А ну-ка, девушки»;</w:t>
      </w:r>
      <w:r w:rsidRPr="00E91897">
        <w:rPr>
          <w:rFonts w:ascii="Times New Roman" w:eastAsia="Times New Roman" w:hAnsi="Times New Roman"/>
          <w:color w:val="000000" w:themeColor="text1"/>
          <w:kern w:val="0"/>
          <w:sz w:val="24"/>
          <w:szCs w:val="24"/>
        </w:rPr>
        <w:t xml:space="preserve"> (8 – 11);</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 xml:space="preserve">Приняли участие в Крупном районном конкурсе «Радужный куб», в котором </w:t>
      </w:r>
      <w:r w:rsidR="00E91897" w:rsidRPr="00E91897">
        <w:rPr>
          <w:rFonts w:ascii="Times New Roman" w:eastAsia="Times New Roman" w:hAnsi="Times New Roman"/>
          <w:color w:val="000000" w:themeColor="text1"/>
          <w:kern w:val="0"/>
          <w:sz w:val="24"/>
          <w:szCs w:val="24"/>
        </w:rPr>
        <w:t xml:space="preserve">команда старшеклассников </w:t>
      </w:r>
      <w:r w:rsidRPr="00E91897">
        <w:rPr>
          <w:rFonts w:ascii="Times New Roman" w:eastAsia="Times New Roman" w:hAnsi="Times New Roman"/>
          <w:color w:val="000000" w:themeColor="text1"/>
          <w:kern w:val="0"/>
          <w:sz w:val="24"/>
          <w:szCs w:val="24"/>
        </w:rPr>
        <w:t>стал</w:t>
      </w:r>
      <w:r w:rsidR="00E91897" w:rsidRPr="00E91897">
        <w:rPr>
          <w:rFonts w:ascii="Times New Roman" w:eastAsia="Times New Roman" w:hAnsi="Times New Roman"/>
          <w:color w:val="000000" w:themeColor="text1"/>
          <w:kern w:val="0"/>
          <w:sz w:val="24"/>
          <w:szCs w:val="24"/>
        </w:rPr>
        <w:t>а</w:t>
      </w:r>
      <w:r w:rsidRPr="00E91897">
        <w:rPr>
          <w:rFonts w:ascii="Times New Roman" w:eastAsia="Times New Roman" w:hAnsi="Times New Roman"/>
          <w:color w:val="000000" w:themeColor="text1"/>
          <w:kern w:val="0"/>
          <w:sz w:val="24"/>
          <w:szCs w:val="24"/>
        </w:rPr>
        <w:t xml:space="preserve"> победител</w:t>
      </w:r>
      <w:r w:rsidR="00E91897" w:rsidRPr="00E91897">
        <w:rPr>
          <w:rFonts w:ascii="Times New Roman" w:eastAsia="Times New Roman" w:hAnsi="Times New Roman"/>
          <w:color w:val="000000" w:themeColor="text1"/>
          <w:kern w:val="0"/>
          <w:sz w:val="24"/>
          <w:szCs w:val="24"/>
        </w:rPr>
        <w:t>е</w:t>
      </w:r>
      <w:r w:rsidRPr="00E91897">
        <w:rPr>
          <w:rFonts w:ascii="Times New Roman" w:eastAsia="Times New Roman" w:hAnsi="Times New Roman"/>
          <w:color w:val="000000" w:themeColor="text1"/>
          <w:kern w:val="0"/>
          <w:sz w:val="24"/>
          <w:szCs w:val="24"/>
        </w:rPr>
        <w:t>м (8 – 10);</w:t>
      </w:r>
    </w:p>
    <w:p w:rsidR="00C5275D" w:rsidRPr="00E91897" w:rsidRDefault="00C5275D" w:rsidP="008908A7">
      <w:pPr>
        <w:pStyle w:val="afb"/>
        <w:widowControl/>
        <w:numPr>
          <w:ilvl w:val="0"/>
          <w:numId w:val="25"/>
        </w:numPr>
        <w:suppressAutoHyphens w:val="0"/>
        <w:spacing w:after="0" w:line="240" w:lineRule="auto"/>
        <w:contextualSpacing/>
        <w:jc w:val="both"/>
        <w:rPr>
          <w:rFonts w:ascii="Times New Roman" w:eastAsia="Times New Roman" w:hAnsi="Times New Roman"/>
          <w:color w:val="000000" w:themeColor="text1"/>
          <w:kern w:val="0"/>
          <w:sz w:val="24"/>
          <w:szCs w:val="24"/>
        </w:rPr>
      </w:pPr>
      <w:r w:rsidRPr="00E91897">
        <w:rPr>
          <w:rFonts w:ascii="Times New Roman" w:eastAsia="Times New Roman" w:hAnsi="Times New Roman"/>
          <w:color w:val="000000" w:themeColor="text1"/>
          <w:kern w:val="0"/>
          <w:sz w:val="24"/>
          <w:szCs w:val="24"/>
        </w:rPr>
        <w:t>Провели коммунарский сбор «Из всех искусств</w:t>
      </w:r>
      <w:r w:rsidR="00E91897" w:rsidRPr="00E91897">
        <w:rPr>
          <w:rFonts w:ascii="Times New Roman" w:eastAsia="Times New Roman" w:hAnsi="Times New Roman"/>
          <w:color w:val="000000" w:themeColor="text1"/>
          <w:kern w:val="0"/>
          <w:sz w:val="24"/>
          <w:szCs w:val="24"/>
        </w:rPr>
        <w:t>,</w:t>
      </w:r>
      <w:r w:rsidRPr="00E91897">
        <w:rPr>
          <w:rFonts w:ascii="Times New Roman" w:eastAsia="Times New Roman" w:hAnsi="Times New Roman"/>
          <w:color w:val="000000" w:themeColor="text1"/>
          <w:kern w:val="0"/>
          <w:sz w:val="24"/>
          <w:szCs w:val="24"/>
        </w:rPr>
        <w:t xml:space="preserve"> для нас важнейшим является кино» (8 – 11).</w:t>
      </w:r>
    </w:p>
    <w:p w:rsidR="004E4329" w:rsidRDefault="004E4329" w:rsidP="006C178C">
      <w:pPr>
        <w:spacing w:after="0" w:line="240" w:lineRule="auto"/>
        <w:ind w:firstLine="720"/>
        <w:jc w:val="both"/>
        <w:rPr>
          <w:rFonts w:ascii="Times New Roman" w:eastAsia="Times New Roman" w:hAnsi="Times New Roman" w:cs="Times New Roman"/>
          <w:b/>
          <w:i/>
          <w:iCs/>
          <w:color w:val="FF0000"/>
          <w:sz w:val="24"/>
          <w:szCs w:val="24"/>
          <w:lang w:eastAsia="ru-RU"/>
        </w:rPr>
      </w:pPr>
    </w:p>
    <w:p w:rsidR="006C178C" w:rsidRPr="00D173E7" w:rsidRDefault="006C178C" w:rsidP="006C178C">
      <w:pPr>
        <w:spacing w:after="0" w:line="240" w:lineRule="auto"/>
        <w:ind w:firstLine="720"/>
        <w:jc w:val="both"/>
        <w:rPr>
          <w:rFonts w:ascii="Times New Roman" w:eastAsia="Times New Roman" w:hAnsi="Times New Roman" w:cs="Times New Roman"/>
          <w:b/>
          <w:bCs/>
          <w:sz w:val="24"/>
          <w:szCs w:val="24"/>
          <w:lang w:eastAsia="ru-RU"/>
        </w:rPr>
      </w:pPr>
      <w:r w:rsidRPr="00D173E7">
        <w:rPr>
          <w:rFonts w:ascii="Times New Roman" w:eastAsia="Times New Roman" w:hAnsi="Times New Roman" w:cs="Times New Roman"/>
          <w:b/>
          <w:i/>
          <w:iCs/>
          <w:sz w:val="24"/>
          <w:szCs w:val="24"/>
          <w:lang w:val="en-US" w:eastAsia="ru-RU"/>
        </w:rPr>
        <w:t>I</w:t>
      </w:r>
      <w:r w:rsidRPr="00D173E7">
        <w:rPr>
          <w:rFonts w:ascii="Times New Roman" w:eastAsia="Times New Roman" w:hAnsi="Times New Roman" w:cs="Times New Roman"/>
          <w:b/>
          <w:i/>
          <w:sz w:val="24"/>
          <w:szCs w:val="24"/>
          <w:lang w:val="en-US" w:eastAsia="ru-RU"/>
        </w:rPr>
        <w:t>V</w:t>
      </w:r>
      <w:r w:rsidRPr="00D173E7">
        <w:rPr>
          <w:rFonts w:ascii="Times New Roman" w:eastAsia="Times New Roman" w:hAnsi="Times New Roman" w:cs="Times New Roman"/>
          <w:b/>
          <w:sz w:val="24"/>
          <w:szCs w:val="24"/>
          <w:lang w:eastAsia="ru-RU"/>
        </w:rPr>
        <w:t>.</w:t>
      </w:r>
      <w:r w:rsidRPr="00D173E7">
        <w:rPr>
          <w:rFonts w:ascii="Times New Roman" w:eastAsia="Times New Roman" w:hAnsi="Times New Roman" w:cs="Times New Roman"/>
          <w:b/>
          <w:i/>
          <w:sz w:val="24"/>
          <w:szCs w:val="24"/>
          <w:lang w:eastAsia="ru-RU"/>
        </w:rPr>
        <w:t xml:space="preserve"> 5 </w:t>
      </w:r>
      <w:r w:rsidRPr="00D173E7">
        <w:rPr>
          <w:rFonts w:ascii="Times New Roman" w:eastAsia="Times New Roman" w:hAnsi="Times New Roman" w:cs="Times New Roman"/>
          <w:sz w:val="24"/>
          <w:szCs w:val="24"/>
          <w:lang w:eastAsia="ru-RU"/>
        </w:rPr>
        <w:t xml:space="preserve"> </w:t>
      </w:r>
      <w:r w:rsidRPr="00D173E7">
        <w:rPr>
          <w:rFonts w:ascii="Times New Roman" w:eastAsia="Times New Roman" w:hAnsi="Times New Roman" w:cs="Times New Roman"/>
          <w:b/>
          <w:bCs/>
          <w:sz w:val="24"/>
          <w:szCs w:val="24"/>
          <w:lang w:eastAsia="ru-RU"/>
        </w:rPr>
        <w:t>Работа с родителями</w:t>
      </w:r>
    </w:p>
    <w:p w:rsidR="006C178C" w:rsidRPr="00D173E7" w:rsidRDefault="00EB0CBB" w:rsidP="006C178C">
      <w:pPr>
        <w:spacing w:after="0" w:line="240" w:lineRule="auto"/>
        <w:jc w:val="both"/>
        <w:rPr>
          <w:rFonts w:ascii="Times New Roman" w:eastAsia="Times New Roman" w:hAnsi="Times New Roman" w:cs="Times New Roman"/>
          <w:sz w:val="24"/>
          <w:szCs w:val="24"/>
          <w:lang w:eastAsia="ru-RU"/>
        </w:rPr>
      </w:pPr>
      <w:r w:rsidRPr="00D173E7">
        <w:rPr>
          <w:rFonts w:ascii="Times New Roman" w:eastAsia="Times New Roman" w:hAnsi="Times New Roman" w:cs="Times New Roman"/>
          <w:sz w:val="24"/>
          <w:szCs w:val="24"/>
          <w:lang w:eastAsia="ru-RU"/>
        </w:rPr>
        <w:t xml:space="preserve">         </w:t>
      </w:r>
      <w:r w:rsidR="006C178C" w:rsidRPr="00D173E7">
        <w:rPr>
          <w:rFonts w:ascii="Times New Roman" w:eastAsia="Times New Roman" w:hAnsi="Times New Roman" w:cs="Times New Roman"/>
          <w:sz w:val="24"/>
          <w:szCs w:val="24"/>
          <w:lang w:eastAsia="ru-RU"/>
        </w:rPr>
        <w:t xml:space="preserve">Воспитательная функция семьи очень важна. Ребенок, который приходит в коллектив, так или иначе транслирует ценности, заложенные родителями. Воспитательный потенциал семьи – это материальные и бытовые условия, численность и структура семьи, характер отношений, психоэмоциональный фон, особенности общения, уровень образования и личность родителей, уровень педагогической культуры и другое. </w:t>
      </w:r>
    </w:p>
    <w:p w:rsidR="006C178C" w:rsidRPr="00323C86" w:rsidRDefault="00EB0CBB" w:rsidP="00D173E7">
      <w:pPr>
        <w:contextualSpacing/>
        <w:rPr>
          <w:rFonts w:ascii="Times New Roman" w:hAnsi="Times New Roman"/>
          <w:sz w:val="24"/>
          <w:szCs w:val="24"/>
        </w:rPr>
      </w:pPr>
      <w:r w:rsidRPr="00D173E7">
        <w:rPr>
          <w:rFonts w:ascii="Times New Roman" w:eastAsia="Times New Roman" w:hAnsi="Times New Roman"/>
          <w:sz w:val="24"/>
          <w:szCs w:val="24"/>
        </w:rPr>
        <w:t xml:space="preserve">          </w:t>
      </w:r>
      <w:r w:rsidR="006C178C" w:rsidRPr="00D173E7">
        <w:rPr>
          <w:rFonts w:ascii="Times New Roman" w:eastAsia="Times New Roman" w:hAnsi="Times New Roman"/>
          <w:sz w:val="24"/>
          <w:szCs w:val="24"/>
        </w:rPr>
        <w:t xml:space="preserve">Сегодня очевидно, что воспитывать ребенка изолировано от общества нельзя. </w:t>
      </w:r>
      <w:r w:rsidR="006C178C" w:rsidRPr="00D173E7">
        <w:rPr>
          <w:rFonts w:ascii="Times New Roman" w:eastAsia="Times New Roman" w:hAnsi="Times New Roman"/>
          <w:bCs/>
          <w:sz w:val="24"/>
          <w:szCs w:val="24"/>
        </w:rPr>
        <w:t>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семьёй.</w:t>
      </w:r>
      <w:r w:rsidR="006C178C" w:rsidRPr="00D173E7">
        <w:rPr>
          <w:rFonts w:ascii="Times New Roman" w:eastAsia="Times New Roman" w:hAnsi="Times New Roman"/>
          <w:sz w:val="24"/>
          <w:szCs w:val="24"/>
        </w:rPr>
        <w:t xml:space="preserve"> С этой целью в школе велась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w:t>
      </w:r>
      <w:r w:rsidRPr="00D173E7">
        <w:rPr>
          <w:rFonts w:ascii="Times New Roman" w:hAnsi="Times New Roman"/>
          <w:sz w:val="24"/>
          <w:szCs w:val="24"/>
        </w:rPr>
        <w:t xml:space="preserve">В том числе было </w:t>
      </w:r>
      <w:r w:rsidRPr="00323C86">
        <w:rPr>
          <w:rFonts w:ascii="Times New Roman" w:hAnsi="Times New Roman"/>
          <w:sz w:val="24"/>
          <w:szCs w:val="24"/>
        </w:rPr>
        <w:t>организовано мероприятие – акция «Большое родительское собрание»</w:t>
      </w:r>
    </w:p>
    <w:p w:rsidR="006C178C" w:rsidRPr="00323C86" w:rsidRDefault="00323C86" w:rsidP="006C178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C86">
        <w:rPr>
          <w:rFonts w:ascii="Times New Roman" w:eastAsia="Times New Roman" w:hAnsi="Times New Roman" w:cs="Times New Roman"/>
          <w:sz w:val="24"/>
          <w:szCs w:val="24"/>
          <w:lang w:eastAsia="ru-RU"/>
        </w:rPr>
        <w:t xml:space="preserve">       </w:t>
      </w:r>
      <w:r w:rsidR="006C178C" w:rsidRPr="00323C86">
        <w:rPr>
          <w:rFonts w:ascii="Times New Roman" w:eastAsia="Times New Roman" w:hAnsi="Times New Roman" w:cs="Times New Roman"/>
          <w:sz w:val="24"/>
          <w:szCs w:val="24"/>
          <w:lang w:eastAsia="ru-RU"/>
        </w:rPr>
        <w:t>Активно в течение года работал родительский комитет школы. Особо хочется поблагодарить Председателя родительского комитета школы Николаенко Т.В. Она сумела организовать достаточно работоспособный родительский комитет. Родители были не только участниками, но и инициаторами многих школьных мероприятий. Особенно</w:t>
      </w:r>
      <w:r w:rsidRPr="00323C86">
        <w:rPr>
          <w:rFonts w:ascii="Times New Roman" w:eastAsia="Times New Roman" w:hAnsi="Times New Roman" w:cs="Times New Roman"/>
          <w:sz w:val="24"/>
          <w:szCs w:val="24"/>
          <w:lang w:eastAsia="ru-RU"/>
        </w:rPr>
        <w:t xml:space="preserve"> интересным </w:t>
      </w:r>
      <w:r w:rsidR="006C178C" w:rsidRPr="00323C86">
        <w:rPr>
          <w:rFonts w:ascii="Times New Roman" w:eastAsia="Times New Roman" w:hAnsi="Times New Roman" w:cs="Times New Roman"/>
          <w:sz w:val="24"/>
          <w:szCs w:val="24"/>
          <w:lang w:eastAsia="ru-RU"/>
        </w:rPr>
        <w:t xml:space="preserve"> </w:t>
      </w:r>
      <w:r w:rsidRPr="00323C86">
        <w:rPr>
          <w:rFonts w:ascii="Times New Roman" w:eastAsia="Times New Roman" w:hAnsi="Times New Roman" w:cs="Times New Roman"/>
          <w:sz w:val="24"/>
          <w:szCs w:val="24"/>
          <w:lang w:eastAsia="ru-RU"/>
        </w:rPr>
        <w:t xml:space="preserve"> получился семейный праздник в начальной школе «Это мой ребёнок».  </w:t>
      </w:r>
    </w:p>
    <w:p w:rsidR="004E4329" w:rsidRDefault="006C178C" w:rsidP="001C526E">
      <w:pPr>
        <w:spacing w:after="0" w:line="240" w:lineRule="auto"/>
        <w:jc w:val="both"/>
        <w:rPr>
          <w:rFonts w:ascii="Times New Roman" w:eastAsia="Times New Roman" w:hAnsi="Times New Roman" w:cs="Times New Roman"/>
          <w:color w:val="FF0000"/>
          <w:sz w:val="24"/>
          <w:szCs w:val="24"/>
          <w:lang w:eastAsia="ru-RU"/>
        </w:rPr>
      </w:pPr>
      <w:r w:rsidRPr="00BE7400">
        <w:rPr>
          <w:rFonts w:ascii="Times New Roman" w:eastAsia="Times New Roman" w:hAnsi="Times New Roman" w:cs="Times New Roman"/>
          <w:color w:val="FF0000"/>
          <w:sz w:val="24"/>
          <w:szCs w:val="24"/>
          <w:lang w:eastAsia="ru-RU"/>
        </w:rPr>
        <w:t xml:space="preserve">  </w:t>
      </w:r>
    </w:p>
    <w:p w:rsidR="006C178C" w:rsidRPr="005C3295" w:rsidRDefault="006C178C" w:rsidP="001C526E">
      <w:pPr>
        <w:spacing w:after="0" w:line="240" w:lineRule="auto"/>
        <w:jc w:val="both"/>
        <w:rPr>
          <w:rFonts w:ascii="Times New Roman" w:eastAsia="Times New Roman" w:hAnsi="Times New Roman" w:cs="Times New Roman"/>
          <w:b/>
          <w:sz w:val="24"/>
          <w:szCs w:val="24"/>
          <w:lang w:eastAsia="ru-RU"/>
        </w:rPr>
      </w:pPr>
      <w:r w:rsidRPr="005C3295">
        <w:rPr>
          <w:rFonts w:ascii="Times New Roman" w:eastAsia="Times New Roman" w:hAnsi="Times New Roman" w:cs="Times New Roman"/>
          <w:b/>
          <w:i/>
          <w:iCs/>
          <w:sz w:val="24"/>
          <w:szCs w:val="24"/>
          <w:lang w:val="en-US" w:eastAsia="ru-RU"/>
        </w:rPr>
        <w:t>I</w:t>
      </w:r>
      <w:r w:rsidRPr="005C3295">
        <w:rPr>
          <w:rFonts w:ascii="Times New Roman" w:eastAsia="Times New Roman" w:hAnsi="Times New Roman" w:cs="Times New Roman"/>
          <w:b/>
          <w:i/>
          <w:sz w:val="24"/>
          <w:szCs w:val="24"/>
          <w:lang w:val="en-US" w:eastAsia="ru-RU"/>
        </w:rPr>
        <w:t>V</w:t>
      </w:r>
      <w:r w:rsidRPr="005C3295">
        <w:rPr>
          <w:rFonts w:ascii="Times New Roman" w:eastAsia="Times New Roman" w:hAnsi="Times New Roman" w:cs="Times New Roman"/>
          <w:b/>
          <w:sz w:val="24"/>
          <w:szCs w:val="24"/>
          <w:lang w:eastAsia="ru-RU"/>
        </w:rPr>
        <w:t>.</w:t>
      </w:r>
      <w:r w:rsidRPr="005C3295">
        <w:rPr>
          <w:rFonts w:ascii="Times New Roman" w:eastAsia="Times New Roman" w:hAnsi="Times New Roman" w:cs="Times New Roman"/>
          <w:b/>
          <w:i/>
          <w:sz w:val="24"/>
          <w:szCs w:val="24"/>
          <w:lang w:eastAsia="ru-RU"/>
        </w:rPr>
        <w:t xml:space="preserve"> 6 </w:t>
      </w:r>
      <w:r w:rsidRPr="005C3295">
        <w:rPr>
          <w:rFonts w:ascii="Times New Roman" w:eastAsia="Times New Roman" w:hAnsi="Times New Roman" w:cs="Times New Roman"/>
          <w:sz w:val="24"/>
          <w:szCs w:val="24"/>
          <w:lang w:eastAsia="ru-RU"/>
        </w:rPr>
        <w:t xml:space="preserve"> </w:t>
      </w:r>
      <w:r w:rsidRPr="005C3295">
        <w:rPr>
          <w:rFonts w:ascii="Times New Roman" w:eastAsia="Times New Roman" w:hAnsi="Times New Roman" w:cs="Times New Roman"/>
          <w:b/>
          <w:sz w:val="24"/>
          <w:szCs w:val="24"/>
          <w:lang w:eastAsia="ru-RU"/>
        </w:rPr>
        <w:t>Дополнительное  образование.</w:t>
      </w:r>
    </w:p>
    <w:p w:rsidR="006C178C" w:rsidRPr="005C3295" w:rsidRDefault="006C178C" w:rsidP="006C178C">
      <w:pPr>
        <w:spacing w:after="0" w:line="240" w:lineRule="auto"/>
        <w:ind w:firstLine="720"/>
        <w:jc w:val="both"/>
        <w:rPr>
          <w:rFonts w:ascii="Times New Roman" w:eastAsia="Times New Roman" w:hAnsi="Times New Roman" w:cs="Times New Roman"/>
          <w:sz w:val="24"/>
          <w:szCs w:val="24"/>
          <w:lang w:eastAsia="ru-RU"/>
        </w:rPr>
      </w:pPr>
      <w:r w:rsidRPr="005C3295">
        <w:rPr>
          <w:rFonts w:ascii="Times New Roman" w:eastAsia="Times New Roman" w:hAnsi="Times New Roman" w:cs="Times New Roman"/>
          <w:sz w:val="24"/>
          <w:szCs w:val="24"/>
          <w:lang w:eastAsia="ru-RU"/>
        </w:rPr>
        <w:t>Система работы по дополнительному образованию занимает в учебно-воспитательной деятельности школы особое место. Эта форма работы помогает создать индивидуальную образовательную среду для каждого ученика, удовлетворяет его потребности в приобретении знаний, умений, навыков не предусмотренных базовым компонентом учебного плана, развивает его мотивацию к учебно-познавательной деятельности, дает возможность для практической деятельности ребенка, помогает сохранить и укрепить здоровье, вести здоровый образ жизни, создает условия для развития и реализации творческих и интеллектуальных возможностей учащихся.</w:t>
      </w:r>
    </w:p>
    <w:p w:rsidR="006C178C" w:rsidRPr="005C3295" w:rsidRDefault="006C178C" w:rsidP="006C178C">
      <w:pPr>
        <w:spacing w:after="0" w:line="240" w:lineRule="auto"/>
        <w:ind w:firstLine="720"/>
        <w:jc w:val="both"/>
        <w:rPr>
          <w:rFonts w:ascii="Times New Roman" w:eastAsia="Times New Roman" w:hAnsi="Times New Roman" w:cs="Times New Roman"/>
          <w:sz w:val="24"/>
          <w:szCs w:val="24"/>
          <w:lang w:eastAsia="ru-RU"/>
        </w:rPr>
      </w:pPr>
      <w:r w:rsidRPr="005C3295">
        <w:rPr>
          <w:rFonts w:ascii="Times New Roman" w:eastAsia="Times New Roman" w:hAnsi="Times New Roman" w:cs="Times New Roman"/>
          <w:sz w:val="24"/>
          <w:szCs w:val="24"/>
          <w:lang w:eastAsia="ru-RU"/>
        </w:rPr>
        <w:t>В системе дополнительного образования в этом учебном году работало 13 школьных кружков и секций разного направления, 3 кружка УДО, кроме того уже традиционно организован подвоз для 30 учащихся школу искусств.</w:t>
      </w:r>
      <w:r w:rsidRPr="005C3295">
        <w:rPr>
          <w:rFonts w:ascii="Times New Roman" w:eastAsia="Times New Roman" w:hAnsi="Times New Roman" w:cs="Times New Roman"/>
          <w:snapToGrid w:val="0"/>
          <w:w w:val="0"/>
          <w:sz w:val="24"/>
          <w:szCs w:val="24"/>
          <w:u w:color="000000"/>
          <w:bdr w:val="none" w:sz="0" w:space="0" w:color="000000"/>
          <w:shd w:val="clear" w:color="000000" w:fill="000000"/>
        </w:rPr>
        <w:t xml:space="preserve"> </w:t>
      </w:r>
    </w:p>
    <w:p w:rsidR="006C178C" w:rsidRPr="005C3295" w:rsidRDefault="00AF64F1" w:rsidP="00AF64F1">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6C178C" w:rsidRPr="005C3295">
        <w:rPr>
          <w:rFonts w:ascii="Times New Roman" w:eastAsia="Times New Roman" w:hAnsi="Times New Roman" w:cs="Times New Roman"/>
          <w:sz w:val="24"/>
          <w:szCs w:val="24"/>
          <w:lang w:eastAsia="ru-RU"/>
        </w:rPr>
        <w:t>Учащиеся начальных классов во второй половине дня учащиеся  также имели возможность посещать образовательные модули, учащиеся средних и старших классов факультативы, элективные курсы. Все это создало условие для саморазвития и самообразования каждого ученика.</w:t>
      </w:r>
    </w:p>
    <w:p w:rsidR="006C178C" w:rsidRPr="005C3295" w:rsidRDefault="006C178C" w:rsidP="006C178C">
      <w:pPr>
        <w:spacing w:after="0" w:line="240" w:lineRule="auto"/>
        <w:jc w:val="both"/>
        <w:rPr>
          <w:rFonts w:ascii="Times New Roman" w:eastAsia="Times New Roman" w:hAnsi="Times New Roman" w:cs="Times New Roman"/>
          <w:sz w:val="24"/>
          <w:szCs w:val="24"/>
          <w:lang w:eastAsia="ru-RU"/>
        </w:rPr>
      </w:pPr>
      <w:r w:rsidRPr="005C3295">
        <w:rPr>
          <w:rFonts w:ascii="Times New Roman" w:eastAsia="Times New Roman" w:hAnsi="Times New Roman" w:cs="Times New Roman"/>
          <w:sz w:val="24"/>
          <w:szCs w:val="24"/>
          <w:lang w:eastAsia="ru-RU"/>
        </w:rPr>
        <w:t xml:space="preserve">Подводя итоги работы педагогов дополнительного образования и инструкторов физической культуры необходимо отметить, что радуют достижения обучающихся у педагогов Широковой Т.А., </w:t>
      </w:r>
      <w:proofErr w:type="spellStart"/>
      <w:r w:rsidRPr="005C3295">
        <w:rPr>
          <w:rFonts w:ascii="Times New Roman" w:eastAsia="Times New Roman" w:hAnsi="Times New Roman" w:cs="Times New Roman"/>
          <w:sz w:val="24"/>
          <w:szCs w:val="24"/>
          <w:lang w:eastAsia="ru-RU"/>
        </w:rPr>
        <w:t>Бабакова</w:t>
      </w:r>
      <w:proofErr w:type="spellEnd"/>
      <w:r w:rsidRPr="005C3295">
        <w:rPr>
          <w:rFonts w:ascii="Times New Roman" w:eastAsia="Times New Roman" w:hAnsi="Times New Roman" w:cs="Times New Roman"/>
          <w:sz w:val="24"/>
          <w:szCs w:val="24"/>
          <w:lang w:eastAsia="ru-RU"/>
        </w:rPr>
        <w:t xml:space="preserve"> А.И., Курочкиной Ю.В., </w:t>
      </w:r>
      <w:proofErr w:type="spellStart"/>
      <w:r w:rsidRPr="005C3295">
        <w:rPr>
          <w:rFonts w:ascii="Times New Roman" w:eastAsia="Times New Roman" w:hAnsi="Times New Roman" w:cs="Times New Roman"/>
          <w:sz w:val="24"/>
          <w:szCs w:val="24"/>
          <w:lang w:eastAsia="ru-RU"/>
        </w:rPr>
        <w:t>Арзамасова</w:t>
      </w:r>
      <w:proofErr w:type="spellEnd"/>
      <w:r w:rsidRPr="005C3295">
        <w:rPr>
          <w:rFonts w:ascii="Times New Roman" w:eastAsia="Times New Roman" w:hAnsi="Times New Roman" w:cs="Times New Roman"/>
          <w:sz w:val="24"/>
          <w:szCs w:val="24"/>
          <w:lang w:eastAsia="ru-RU"/>
        </w:rPr>
        <w:t xml:space="preserve"> С.В., Михальченко О.Я., </w:t>
      </w:r>
      <w:proofErr w:type="spellStart"/>
      <w:r w:rsidRPr="005C3295">
        <w:rPr>
          <w:rFonts w:ascii="Times New Roman" w:eastAsia="Times New Roman" w:hAnsi="Times New Roman" w:cs="Times New Roman"/>
          <w:sz w:val="24"/>
          <w:szCs w:val="24"/>
          <w:lang w:eastAsia="ru-RU"/>
        </w:rPr>
        <w:t>Россихиной</w:t>
      </w:r>
      <w:proofErr w:type="spellEnd"/>
      <w:r w:rsidRPr="005C3295">
        <w:rPr>
          <w:rFonts w:ascii="Times New Roman" w:eastAsia="Times New Roman" w:hAnsi="Times New Roman" w:cs="Times New Roman"/>
          <w:sz w:val="24"/>
          <w:szCs w:val="24"/>
          <w:lang w:eastAsia="ru-RU"/>
        </w:rPr>
        <w:t xml:space="preserve"> Е.А., Сухова В.А., Зубарева М.Н., Борисовой Н.Н.</w:t>
      </w:r>
    </w:p>
    <w:p w:rsidR="006C178C" w:rsidRPr="005C3295" w:rsidRDefault="00DF025C" w:rsidP="006C178C">
      <w:pPr>
        <w:spacing w:after="0" w:line="240" w:lineRule="auto"/>
        <w:jc w:val="both"/>
        <w:rPr>
          <w:rFonts w:ascii="Times New Roman" w:eastAsia="Times New Roman" w:hAnsi="Times New Roman" w:cs="Times New Roman"/>
          <w:sz w:val="24"/>
          <w:szCs w:val="24"/>
          <w:lang w:eastAsia="ru-RU"/>
        </w:rPr>
      </w:pPr>
      <w:r w:rsidRPr="005C3295">
        <w:rPr>
          <w:rFonts w:ascii="Times New Roman" w:eastAsia="Times New Roman" w:hAnsi="Times New Roman" w:cs="Times New Roman"/>
          <w:noProof/>
          <w:sz w:val="24"/>
          <w:szCs w:val="24"/>
          <w:lang w:eastAsia="ru-RU"/>
        </w:rPr>
        <w:lastRenderedPageBreak/>
        <w:drawing>
          <wp:anchor distT="0" distB="0" distL="114300" distR="114300" simplePos="0" relativeHeight="251669504" behindDoc="1" locked="0" layoutInCell="1" allowOverlap="1">
            <wp:simplePos x="0" y="0"/>
            <wp:positionH relativeFrom="column">
              <wp:posOffset>4110990</wp:posOffset>
            </wp:positionH>
            <wp:positionV relativeFrom="paragraph">
              <wp:posOffset>545465</wp:posOffset>
            </wp:positionV>
            <wp:extent cx="1838325" cy="1619250"/>
            <wp:effectExtent l="19050" t="0" r="9525" b="0"/>
            <wp:wrapTight wrapText="bothSides">
              <wp:wrapPolygon edited="0">
                <wp:start x="895" y="0"/>
                <wp:lineTo x="-224" y="1779"/>
                <wp:lineTo x="-224" y="20329"/>
                <wp:lineTo x="672" y="21346"/>
                <wp:lineTo x="895" y="21346"/>
                <wp:lineTo x="20593" y="21346"/>
                <wp:lineTo x="20817" y="21346"/>
                <wp:lineTo x="21712" y="20584"/>
                <wp:lineTo x="21712" y="1779"/>
                <wp:lineTo x="21264" y="254"/>
                <wp:lineTo x="20593" y="0"/>
                <wp:lineTo x="895" y="0"/>
              </wp:wrapPolygon>
            </wp:wrapTight>
            <wp:docPr id="15" name="Рисунок 6" descr="C:\Users\user\Desktop\дизайнеры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дизайнеры 2016.jpg"/>
                    <pic:cNvPicPr>
                      <a:picLocks noChangeAspect="1" noChangeArrowheads="1"/>
                    </pic:cNvPicPr>
                  </pic:nvPicPr>
                  <pic:blipFill>
                    <a:blip r:embed="rId18" cstate="print"/>
                    <a:srcRect/>
                    <a:stretch>
                      <a:fillRect/>
                    </a:stretch>
                  </pic:blipFill>
                  <pic:spPr bwMode="auto">
                    <a:xfrm>
                      <a:off x="0" y="0"/>
                      <a:ext cx="1838325" cy="1619250"/>
                    </a:xfrm>
                    <a:prstGeom prst="rect">
                      <a:avLst/>
                    </a:prstGeom>
                    <a:ln>
                      <a:noFill/>
                    </a:ln>
                    <a:effectLst>
                      <a:softEdge rad="112500"/>
                    </a:effectLst>
                  </pic:spPr>
                </pic:pic>
              </a:graphicData>
            </a:graphic>
          </wp:anchor>
        </w:drawing>
      </w:r>
      <w:r w:rsidR="006C178C" w:rsidRPr="005C3295">
        <w:rPr>
          <w:rFonts w:ascii="Times New Roman" w:eastAsia="Times New Roman" w:hAnsi="Times New Roman" w:cs="Times New Roman"/>
          <w:sz w:val="24"/>
          <w:szCs w:val="24"/>
          <w:lang w:eastAsia="ru-RU"/>
        </w:rPr>
        <w:t>Педагогам дополнительного образования в новом году предстоит  доработать программы внеурочной деятельности в рамках ФГОС, которые в своей основе содержат программы дополнительного образования: «Спортивные игры»», «Хор», «Художественная роспись по дереву», «Основы тележурналистики», «Искры творчества», «Военно-патриотическое воспитание»</w:t>
      </w:r>
    </w:p>
    <w:p w:rsidR="00862D84" w:rsidRDefault="008D559D" w:rsidP="00862D84">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D559D">
        <w:rPr>
          <w:rFonts w:ascii="Times New Roman" w:eastAsia="Times New Roman" w:hAnsi="Times New Roman" w:cs="Times New Roman"/>
          <w:color w:val="000000" w:themeColor="text1"/>
          <w:sz w:val="24"/>
          <w:szCs w:val="24"/>
          <w:lang w:eastAsia="ru-RU"/>
        </w:rPr>
        <w:t xml:space="preserve">Слаженная  коллективная работа </w:t>
      </w:r>
      <w:r>
        <w:rPr>
          <w:rFonts w:ascii="Times New Roman" w:eastAsia="Times New Roman" w:hAnsi="Times New Roman" w:cs="Times New Roman"/>
          <w:color w:val="000000" w:themeColor="text1"/>
          <w:sz w:val="24"/>
          <w:szCs w:val="24"/>
          <w:lang w:eastAsia="ru-RU"/>
        </w:rPr>
        <w:t xml:space="preserve">Широковой Т.А., Михальченко О.Я., Бехтеревой Т.А. </w:t>
      </w:r>
      <w:r w:rsidRPr="008D559D">
        <w:rPr>
          <w:rFonts w:ascii="Times New Roman" w:eastAsia="Times New Roman" w:hAnsi="Times New Roman" w:cs="Times New Roman"/>
          <w:color w:val="000000" w:themeColor="text1"/>
          <w:sz w:val="24"/>
          <w:szCs w:val="24"/>
          <w:lang w:eastAsia="ru-RU"/>
        </w:rPr>
        <w:t>принесла победу</w:t>
      </w:r>
      <w:r>
        <w:rPr>
          <w:rFonts w:ascii="Times New Roman" w:eastAsia="Times New Roman" w:hAnsi="Times New Roman" w:cs="Times New Roman"/>
          <w:color w:val="000000" w:themeColor="text1"/>
          <w:sz w:val="24"/>
          <w:szCs w:val="24"/>
          <w:lang w:eastAsia="ru-RU"/>
        </w:rPr>
        <w:t xml:space="preserve"> в Региональном конкурсе «Юные дизайнеры»</w:t>
      </w:r>
      <w:r w:rsidR="00DF025C">
        <w:rPr>
          <w:rFonts w:ascii="Times New Roman" w:eastAsia="Times New Roman" w:hAnsi="Times New Roman" w:cs="Times New Roman"/>
          <w:color w:val="000000" w:themeColor="text1"/>
          <w:sz w:val="24"/>
          <w:szCs w:val="24"/>
          <w:lang w:eastAsia="ru-RU"/>
        </w:rPr>
        <w:t xml:space="preserve"> в номинации «</w:t>
      </w:r>
      <w:proofErr w:type="spellStart"/>
      <w:r w:rsidR="00DF025C">
        <w:rPr>
          <w:rFonts w:ascii="Times New Roman" w:eastAsia="Times New Roman" w:hAnsi="Times New Roman" w:cs="Times New Roman"/>
          <w:color w:val="000000" w:themeColor="text1"/>
          <w:sz w:val="24"/>
          <w:szCs w:val="24"/>
          <w:lang w:eastAsia="ru-RU"/>
        </w:rPr>
        <w:t>Этно-стиль</w:t>
      </w:r>
      <w:proofErr w:type="spellEnd"/>
      <w:r w:rsidR="00DF025C">
        <w:rPr>
          <w:rFonts w:ascii="Times New Roman" w:eastAsia="Times New Roman" w:hAnsi="Times New Roman" w:cs="Times New Roman"/>
          <w:color w:val="000000" w:themeColor="text1"/>
          <w:sz w:val="24"/>
          <w:szCs w:val="24"/>
          <w:lang w:eastAsia="ru-RU"/>
        </w:rPr>
        <w:t>» с коллекцией «Расписная дискотека</w:t>
      </w:r>
      <w:r w:rsidRPr="008D559D">
        <w:rPr>
          <w:rFonts w:ascii="Times New Roman" w:eastAsia="Times New Roman" w:hAnsi="Times New Roman" w:cs="Times New Roman"/>
          <w:color w:val="000000" w:themeColor="text1"/>
          <w:sz w:val="24"/>
          <w:szCs w:val="24"/>
          <w:lang w:eastAsia="ru-RU"/>
        </w:rPr>
        <w:t>»</w:t>
      </w:r>
      <w:r w:rsidR="00DF025C">
        <w:rPr>
          <w:rFonts w:ascii="Times New Roman" w:eastAsia="Times New Roman" w:hAnsi="Times New Roman" w:cs="Times New Roman"/>
          <w:color w:val="000000" w:themeColor="text1"/>
          <w:sz w:val="24"/>
          <w:szCs w:val="24"/>
          <w:lang w:eastAsia="ru-RU"/>
        </w:rPr>
        <w:t xml:space="preserve">, которую ребята продемонстрировали также и на </w:t>
      </w:r>
      <w:r w:rsidRPr="008D559D">
        <w:rPr>
          <w:rFonts w:ascii="Times New Roman" w:eastAsia="Times New Roman" w:hAnsi="Times New Roman" w:cs="Times New Roman"/>
          <w:color w:val="000000" w:themeColor="text1"/>
          <w:sz w:val="24"/>
          <w:szCs w:val="24"/>
          <w:lang w:eastAsia="ru-RU"/>
        </w:rPr>
        <w:t>ежегодном фестивале «Мир Сибири»</w:t>
      </w:r>
      <w:r w:rsidR="00DF025C">
        <w:rPr>
          <w:rFonts w:ascii="Times New Roman" w:eastAsia="Times New Roman" w:hAnsi="Times New Roman" w:cs="Times New Roman"/>
          <w:color w:val="000000" w:themeColor="text1"/>
          <w:sz w:val="24"/>
          <w:szCs w:val="24"/>
          <w:lang w:eastAsia="ru-RU"/>
        </w:rPr>
        <w:t>.</w:t>
      </w:r>
    </w:p>
    <w:p w:rsidR="00862D84" w:rsidRDefault="00862D84" w:rsidP="00862D84">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62D84">
        <w:rPr>
          <w:rFonts w:ascii="Times New Roman" w:eastAsia="Times New Roman" w:hAnsi="Times New Roman" w:cs="Times New Roman"/>
          <w:color w:val="000000" w:themeColor="text1"/>
          <w:sz w:val="24"/>
          <w:szCs w:val="24"/>
          <w:lang w:eastAsia="ru-RU"/>
        </w:rPr>
        <w:t xml:space="preserve"> В Историко-этнографическом музее-заповеднике «Шушенское»  состоялась выставка картин педагога Михальченко О. Я.  и двенадцати юных художников </w:t>
      </w:r>
      <w:proofErr w:type="spellStart"/>
      <w:r w:rsidRPr="00862D84">
        <w:rPr>
          <w:rFonts w:ascii="Times New Roman" w:eastAsia="Times New Roman" w:hAnsi="Times New Roman" w:cs="Times New Roman"/>
          <w:color w:val="000000" w:themeColor="text1"/>
          <w:sz w:val="24"/>
          <w:szCs w:val="24"/>
          <w:lang w:eastAsia="ru-RU"/>
        </w:rPr>
        <w:t>Изо-студии</w:t>
      </w:r>
      <w:proofErr w:type="spellEnd"/>
      <w:r w:rsidRPr="00862D84">
        <w:rPr>
          <w:rFonts w:ascii="Times New Roman" w:eastAsia="Times New Roman" w:hAnsi="Times New Roman" w:cs="Times New Roman"/>
          <w:color w:val="000000" w:themeColor="text1"/>
          <w:sz w:val="24"/>
          <w:szCs w:val="24"/>
          <w:lang w:eastAsia="ru-RU"/>
        </w:rPr>
        <w:t xml:space="preserve"> «Вдохновение» – победителей всероссийских, краевых и районных выставок – конкурсов изобразительного искусства.</w:t>
      </w:r>
    </w:p>
    <w:p w:rsidR="00150737" w:rsidRDefault="00AF64F1" w:rsidP="00150737">
      <w:pPr>
        <w:contextualSpacing/>
        <w:jc w:val="both"/>
        <w:rPr>
          <w:rFonts w:ascii="Times New Roman CYR" w:eastAsia="Times New Roman" w:hAnsi="Times New Roman CYR"/>
          <w:sz w:val="24"/>
          <w:szCs w:val="24"/>
        </w:rPr>
      </w:pPr>
      <w:r>
        <w:rPr>
          <w:noProof/>
          <w:lang w:eastAsia="ru-RU"/>
        </w:rPr>
        <w:drawing>
          <wp:anchor distT="0" distB="0" distL="114300" distR="114300" simplePos="0" relativeHeight="251666432" behindDoc="1" locked="0" layoutInCell="1" allowOverlap="1">
            <wp:simplePos x="0" y="0"/>
            <wp:positionH relativeFrom="column">
              <wp:posOffset>129540</wp:posOffset>
            </wp:positionH>
            <wp:positionV relativeFrom="paragraph">
              <wp:posOffset>430530</wp:posOffset>
            </wp:positionV>
            <wp:extent cx="2000250" cy="1333500"/>
            <wp:effectExtent l="19050" t="0" r="0" b="0"/>
            <wp:wrapTight wrapText="bothSides">
              <wp:wrapPolygon edited="0">
                <wp:start x="823" y="0"/>
                <wp:lineTo x="-206" y="2160"/>
                <wp:lineTo x="-206" y="19749"/>
                <wp:lineTo x="617" y="21291"/>
                <wp:lineTo x="823" y="21291"/>
                <wp:lineTo x="20571" y="21291"/>
                <wp:lineTo x="20777" y="21291"/>
                <wp:lineTo x="21600" y="20057"/>
                <wp:lineTo x="21600" y="2160"/>
                <wp:lineTo x="21189" y="309"/>
                <wp:lineTo x="20571" y="0"/>
                <wp:lineTo x="823" y="0"/>
              </wp:wrapPolygon>
            </wp:wrapTight>
            <wp:docPr id="11" name="Рисунок 11" descr="C:\Users\user\AppData\Local\Temp\Rar$DIa1.493\DSC03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Temp\Rar$DIa1.493\DSC03849.JPG"/>
                    <pic:cNvPicPr>
                      <a:picLocks noChangeAspect="1" noChangeArrowheads="1"/>
                    </pic:cNvPicPr>
                  </pic:nvPicPr>
                  <pic:blipFill>
                    <a:blip r:embed="rId19" cstate="print"/>
                    <a:srcRect/>
                    <a:stretch>
                      <a:fillRect/>
                    </a:stretch>
                  </pic:blipFill>
                  <pic:spPr bwMode="auto">
                    <a:xfrm>
                      <a:off x="0" y="0"/>
                      <a:ext cx="2000250" cy="1333500"/>
                    </a:xfrm>
                    <a:prstGeom prst="rect">
                      <a:avLst/>
                    </a:prstGeom>
                    <a:ln>
                      <a:noFill/>
                    </a:ln>
                    <a:effectLst>
                      <a:softEdge rad="112500"/>
                    </a:effectLst>
                  </pic:spPr>
                </pic:pic>
              </a:graphicData>
            </a:graphic>
          </wp:anchor>
        </w:drawing>
      </w:r>
      <w:r w:rsidR="00BF4F69">
        <w:rPr>
          <w:rFonts w:ascii="Times New Roman" w:eastAsia="Times New Roman" w:hAnsi="Times New Roman"/>
          <w:sz w:val="24"/>
          <w:szCs w:val="24"/>
        </w:rPr>
        <w:t xml:space="preserve">            </w:t>
      </w:r>
      <w:r w:rsidRPr="00BF4F69">
        <w:rPr>
          <w:rFonts w:ascii="Times New Roman" w:eastAsia="Times New Roman" w:hAnsi="Times New Roman"/>
          <w:sz w:val="24"/>
          <w:szCs w:val="24"/>
        </w:rPr>
        <w:t xml:space="preserve">Результативно развивается театральная деятельность школьников. Данная деятельность представлена во всех возрастных категориях с 1 по 11 класс. Кроме небольших постановок </w:t>
      </w:r>
      <w:r w:rsidRPr="00BF4F69">
        <w:rPr>
          <w:rFonts w:ascii="Times New Roman CYR" w:eastAsia="Times New Roman" w:hAnsi="Times New Roman CYR"/>
          <w:sz w:val="24"/>
          <w:szCs w:val="24"/>
        </w:rPr>
        <w:t xml:space="preserve">«Царевна </w:t>
      </w:r>
      <w:proofErr w:type="spellStart"/>
      <w:r w:rsidRPr="00BF4F69">
        <w:rPr>
          <w:rFonts w:ascii="Times New Roman CYR" w:eastAsia="Times New Roman" w:hAnsi="Times New Roman CYR"/>
          <w:sz w:val="24"/>
          <w:szCs w:val="24"/>
        </w:rPr>
        <w:t>Несмеяна</w:t>
      </w:r>
      <w:proofErr w:type="spellEnd"/>
      <w:r w:rsidRPr="00BF4F69">
        <w:rPr>
          <w:rFonts w:ascii="Times New Roman CYR" w:eastAsia="Times New Roman" w:hAnsi="Times New Roman CYR"/>
          <w:sz w:val="24"/>
          <w:szCs w:val="24"/>
        </w:rPr>
        <w:t xml:space="preserve">»,  «Про репку», «Дуняша и каша» в этом году состоялись две крупные премьеры «Белые птицы – дети войны» (участники 1-11 классы) и </w:t>
      </w:r>
      <w:r w:rsidRPr="00BF4F69">
        <w:rPr>
          <w:rFonts w:ascii="Times New Roman" w:eastAsia="Times New Roman" w:hAnsi="Times New Roman"/>
          <w:sz w:val="24"/>
          <w:szCs w:val="24"/>
        </w:rPr>
        <w:t>«П</w:t>
      </w:r>
      <w:r w:rsidR="00BF4F69" w:rsidRPr="00BF4F69">
        <w:rPr>
          <w:rFonts w:ascii="Times New Roman" w:eastAsia="Times New Roman" w:hAnsi="Times New Roman"/>
          <w:sz w:val="24"/>
          <w:szCs w:val="24"/>
        </w:rPr>
        <w:t xml:space="preserve">рощай, Овраг..»  </w:t>
      </w:r>
      <w:r w:rsidRPr="00BF4F69">
        <w:rPr>
          <w:rFonts w:ascii="Times New Roman" w:eastAsia="Times New Roman" w:hAnsi="Times New Roman"/>
          <w:sz w:val="24"/>
          <w:szCs w:val="24"/>
        </w:rPr>
        <w:t xml:space="preserve">(участники учащиеся 8«А» класса, 92%). </w:t>
      </w:r>
      <w:r w:rsidR="00BF4F69" w:rsidRPr="00BF4F69">
        <w:rPr>
          <w:rFonts w:ascii="Times New Roman" w:eastAsia="Times New Roman" w:hAnsi="Times New Roman"/>
          <w:sz w:val="24"/>
          <w:szCs w:val="24"/>
        </w:rPr>
        <w:t>Постановка «</w:t>
      </w:r>
      <w:r w:rsidR="00BF4F69" w:rsidRPr="00BF4F69">
        <w:rPr>
          <w:rFonts w:ascii="Times New Roman" w:hAnsi="Times New Roman"/>
          <w:sz w:val="24"/>
          <w:szCs w:val="24"/>
        </w:rPr>
        <w:t xml:space="preserve">Белые птицы – дети войны» отмечена дипломом </w:t>
      </w:r>
      <w:r w:rsidR="00BF4F69" w:rsidRPr="00BF4F69">
        <w:rPr>
          <w:rFonts w:ascii="Times New Roman" w:hAnsi="Times New Roman"/>
          <w:sz w:val="24"/>
          <w:szCs w:val="24"/>
          <w:lang w:val="en-US"/>
        </w:rPr>
        <w:t>III</w:t>
      </w:r>
      <w:r w:rsidR="00BF4F69" w:rsidRPr="00BF4F69">
        <w:rPr>
          <w:rFonts w:ascii="Times New Roman" w:hAnsi="Times New Roman"/>
          <w:sz w:val="24"/>
          <w:szCs w:val="24"/>
        </w:rPr>
        <w:t xml:space="preserve"> степени на 22 международном конкурсе театрального творчества.</w:t>
      </w:r>
      <w:r w:rsidR="00BF4F69">
        <w:rPr>
          <w:rFonts w:ascii="Times New Roman" w:hAnsi="Times New Roman"/>
          <w:sz w:val="24"/>
          <w:szCs w:val="24"/>
        </w:rPr>
        <w:t xml:space="preserve"> </w:t>
      </w:r>
      <w:r w:rsidRPr="00BF4F69">
        <w:rPr>
          <w:rFonts w:ascii="Times New Roman" w:eastAsia="Times New Roman" w:hAnsi="Times New Roman"/>
          <w:sz w:val="24"/>
          <w:szCs w:val="24"/>
        </w:rPr>
        <w:t xml:space="preserve">Данные спектакли были показаны трижды, их могли посмотреть не только учащиеся школы, </w:t>
      </w:r>
      <w:r w:rsidR="00BF4F69" w:rsidRPr="00BF4F69">
        <w:rPr>
          <w:rFonts w:ascii="Times New Roman" w:eastAsia="Times New Roman" w:hAnsi="Times New Roman"/>
          <w:sz w:val="24"/>
          <w:szCs w:val="24"/>
        </w:rPr>
        <w:t xml:space="preserve">родители, </w:t>
      </w:r>
      <w:r w:rsidRPr="00BF4F69">
        <w:rPr>
          <w:rFonts w:ascii="Times New Roman" w:eastAsia="Times New Roman" w:hAnsi="Times New Roman"/>
          <w:sz w:val="24"/>
          <w:szCs w:val="24"/>
        </w:rPr>
        <w:t xml:space="preserve">но и жители села. </w:t>
      </w:r>
      <w:r w:rsidR="00C31D2E" w:rsidRPr="00BF4F69">
        <w:rPr>
          <w:rFonts w:ascii="Times New Roman" w:eastAsia="Times New Roman" w:hAnsi="Times New Roman"/>
          <w:sz w:val="24"/>
          <w:szCs w:val="24"/>
        </w:rPr>
        <w:t xml:space="preserve">На одну из постановок приехали участники районного клуба «Дети войны». </w:t>
      </w:r>
      <w:r w:rsidRPr="00BF4F69">
        <w:rPr>
          <w:rFonts w:ascii="Times New Roman" w:eastAsia="Times New Roman" w:hAnsi="Times New Roman"/>
          <w:sz w:val="24"/>
          <w:szCs w:val="24"/>
        </w:rPr>
        <w:t xml:space="preserve">Постановка «Золушка» (дистанционно) </w:t>
      </w:r>
      <w:r w:rsidRPr="00BF4F69">
        <w:rPr>
          <w:rFonts w:ascii="Times New Roman CYR" w:eastAsia="Times New Roman" w:hAnsi="Times New Roman CYR"/>
          <w:sz w:val="24"/>
          <w:szCs w:val="24"/>
        </w:rPr>
        <w:t xml:space="preserve">в Международном конкурсе театрального творчества, в возрастной категории 6-12 лет отмечена дипломом 1 степени. </w:t>
      </w:r>
    </w:p>
    <w:p w:rsidR="00150737" w:rsidRPr="0079417F" w:rsidRDefault="00150737" w:rsidP="005C3295">
      <w:pPr>
        <w:spacing w:after="0"/>
        <w:contextualSpacing/>
        <w:jc w:val="both"/>
        <w:rPr>
          <w:rFonts w:ascii="Times New Roman CYR" w:eastAsia="Times New Roman" w:hAnsi="Times New Roman CYR"/>
          <w:sz w:val="24"/>
          <w:szCs w:val="24"/>
        </w:rPr>
      </w:pPr>
      <w:r>
        <w:rPr>
          <w:rFonts w:ascii="Times New Roman CYR" w:eastAsia="Times New Roman" w:hAnsi="Times New Roman CYR"/>
          <w:sz w:val="24"/>
          <w:szCs w:val="24"/>
        </w:rPr>
        <w:t xml:space="preserve">        </w:t>
      </w:r>
      <w:r w:rsidRPr="00150737">
        <w:rPr>
          <w:rFonts w:ascii="Times New Roman CYR" w:eastAsia="Times New Roman" w:hAnsi="Times New Roman CYR"/>
          <w:sz w:val="24"/>
          <w:szCs w:val="24"/>
        </w:rPr>
        <w:t xml:space="preserve">Повышается уровень социализации детей, занимающихся по адаптированным программам. Они </w:t>
      </w:r>
      <w:r>
        <w:rPr>
          <w:rFonts w:ascii="Times New Roman CYR" w:eastAsia="Times New Roman" w:hAnsi="Times New Roman CYR"/>
          <w:sz w:val="24"/>
          <w:szCs w:val="24"/>
        </w:rPr>
        <w:t xml:space="preserve">не только </w:t>
      </w:r>
      <w:r w:rsidRPr="00150737">
        <w:rPr>
          <w:rFonts w:ascii="Times New Roman CYR" w:eastAsia="Times New Roman" w:hAnsi="Times New Roman CYR"/>
          <w:sz w:val="24"/>
          <w:szCs w:val="24"/>
        </w:rPr>
        <w:t xml:space="preserve">включены в систему дополнительного образования, </w:t>
      </w:r>
      <w:r>
        <w:rPr>
          <w:rFonts w:ascii="Times New Roman CYR" w:eastAsia="Times New Roman" w:hAnsi="Times New Roman CYR"/>
          <w:sz w:val="24"/>
          <w:szCs w:val="24"/>
        </w:rPr>
        <w:t xml:space="preserve">но и </w:t>
      </w:r>
      <w:r w:rsidRPr="00150737">
        <w:rPr>
          <w:rFonts w:ascii="Times New Roman CYR" w:eastAsia="Times New Roman" w:hAnsi="Times New Roman CYR"/>
          <w:sz w:val="24"/>
          <w:szCs w:val="24"/>
        </w:rPr>
        <w:t xml:space="preserve">принимают </w:t>
      </w:r>
      <w:r>
        <w:rPr>
          <w:rFonts w:ascii="Times New Roman CYR" w:eastAsia="Times New Roman" w:hAnsi="Times New Roman CYR"/>
          <w:sz w:val="24"/>
          <w:szCs w:val="24"/>
        </w:rPr>
        <w:t xml:space="preserve">самое активное </w:t>
      </w:r>
      <w:r w:rsidRPr="00150737">
        <w:rPr>
          <w:rFonts w:ascii="Times New Roman CYR" w:eastAsia="Times New Roman" w:hAnsi="Times New Roman CYR"/>
          <w:sz w:val="24"/>
          <w:szCs w:val="24"/>
        </w:rPr>
        <w:t>участие в конкурсах и мероприятиях разного уровня и направлений.</w:t>
      </w:r>
      <w:r w:rsidRPr="00150737">
        <w:rPr>
          <w:rFonts w:ascii="Times New Roman" w:hAnsi="Times New Roman" w:cs="Times New Roman"/>
          <w:sz w:val="24"/>
          <w:szCs w:val="24"/>
        </w:rPr>
        <w:t xml:space="preserve"> </w:t>
      </w:r>
      <w:r w:rsidRPr="00150737">
        <w:rPr>
          <w:rFonts w:ascii="Times New Roman" w:hAnsi="Times New Roman"/>
          <w:sz w:val="24"/>
          <w:szCs w:val="24"/>
        </w:rPr>
        <w:t>Эти ребята ежегодно занимают призовые места на</w:t>
      </w:r>
      <w:r w:rsidRPr="00150737">
        <w:rPr>
          <w:rFonts w:ascii="Times New Roman" w:hAnsi="Times New Roman" w:cs="Times New Roman"/>
          <w:sz w:val="24"/>
          <w:szCs w:val="24"/>
        </w:rPr>
        <w:t xml:space="preserve"> </w:t>
      </w:r>
      <w:r w:rsidRPr="00150737">
        <w:rPr>
          <w:rFonts w:ascii="Times New Roman" w:hAnsi="Times New Roman"/>
          <w:sz w:val="24"/>
          <w:szCs w:val="24"/>
        </w:rPr>
        <w:t>районной выставке ДПИ, конкурсах</w:t>
      </w:r>
      <w:r w:rsidRPr="00150737">
        <w:rPr>
          <w:rFonts w:ascii="Times New Roman" w:hAnsi="Times New Roman" w:cs="Times New Roman"/>
          <w:sz w:val="24"/>
          <w:szCs w:val="24"/>
        </w:rPr>
        <w:t xml:space="preserve"> по изобразительному искусству, </w:t>
      </w:r>
      <w:r w:rsidRPr="00150737">
        <w:rPr>
          <w:rFonts w:ascii="Times New Roman" w:hAnsi="Times New Roman"/>
          <w:sz w:val="24"/>
          <w:szCs w:val="24"/>
        </w:rPr>
        <w:t xml:space="preserve">изготавливают и демонстрируют модели одежды в школьном </w:t>
      </w:r>
      <w:r w:rsidRPr="00150737">
        <w:rPr>
          <w:rFonts w:ascii="Times New Roman" w:hAnsi="Times New Roman" w:cs="Times New Roman"/>
          <w:sz w:val="24"/>
          <w:szCs w:val="24"/>
        </w:rPr>
        <w:t>театре Мод</w:t>
      </w:r>
      <w:r w:rsidRPr="00150737">
        <w:rPr>
          <w:rFonts w:ascii="Times New Roman" w:hAnsi="Times New Roman"/>
          <w:sz w:val="24"/>
          <w:szCs w:val="24"/>
        </w:rPr>
        <w:t>ы</w:t>
      </w:r>
      <w:r w:rsidR="0079417F">
        <w:rPr>
          <w:rFonts w:ascii="Times New Roman" w:hAnsi="Times New Roman"/>
          <w:sz w:val="24"/>
          <w:szCs w:val="24"/>
        </w:rPr>
        <w:t>, они активные участники и призёры спортивных соревнований.</w:t>
      </w:r>
      <w:r w:rsidRPr="0079417F">
        <w:rPr>
          <w:rFonts w:ascii="Times New Roman" w:hAnsi="Times New Roman"/>
          <w:sz w:val="24"/>
          <w:szCs w:val="24"/>
        </w:rPr>
        <w:t xml:space="preserve"> </w:t>
      </w:r>
    </w:p>
    <w:p w:rsidR="006C178C" w:rsidRPr="00D173E7" w:rsidRDefault="0039288C" w:rsidP="005C3295">
      <w:pPr>
        <w:spacing w:after="0" w:line="240" w:lineRule="auto"/>
        <w:jc w:val="both"/>
        <w:rPr>
          <w:rFonts w:ascii="Times New Roman" w:eastAsia="Times New Roman" w:hAnsi="Times New Roman" w:cs="Times New Roman"/>
          <w:bCs/>
          <w:sz w:val="24"/>
          <w:szCs w:val="24"/>
          <w:lang w:eastAsia="ru-RU"/>
        </w:rPr>
      </w:pPr>
      <w:r>
        <w:rPr>
          <w:rFonts w:ascii="Times New Roman" w:eastAsia="Calibri" w:hAnsi="Times New Roman"/>
          <w:sz w:val="24"/>
          <w:szCs w:val="24"/>
        </w:rPr>
        <w:t xml:space="preserve">            </w:t>
      </w:r>
      <w:r w:rsidR="006C178C" w:rsidRPr="00D173E7">
        <w:rPr>
          <w:rFonts w:ascii="Times New Roman" w:eastAsia="Times New Roman" w:hAnsi="Times New Roman" w:cs="Times New Roman"/>
          <w:sz w:val="24"/>
          <w:szCs w:val="24"/>
          <w:lang w:eastAsia="ru-RU"/>
        </w:rPr>
        <w:t>Мониторинг посещения учащимися  кружков и секций показал, что  школьным дополнител</w:t>
      </w:r>
      <w:r w:rsidR="009F7BA9" w:rsidRPr="00D173E7">
        <w:rPr>
          <w:rFonts w:ascii="Times New Roman" w:eastAsia="Times New Roman" w:hAnsi="Times New Roman" w:cs="Times New Roman"/>
          <w:sz w:val="24"/>
          <w:szCs w:val="24"/>
          <w:lang w:eastAsia="ru-RU"/>
        </w:rPr>
        <w:t>ьным образованием охвачены   274  учащихся школы, 6</w:t>
      </w:r>
      <w:r w:rsidR="006C178C" w:rsidRPr="00D173E7">
        <w:rPr>
          <w:rFonts w:ascii="Times New Roman" w:eastAsia="Times New Roman" w:hAnsi="Times New Roman" w:cs="Times New Roman"/>
          <w:sz w:val="24"/>
          <w:szCs w:val="24"/>
          <w:lang w:eastAsia="ru-RU"/>
        </w:rPr>
        <w:t xml:space="preserve">5 ребят посещают учреждения дополнительного образования.  </w:t>
      </w:r>
      <w:r w:rsidR="006C178C" w:rsidRPr="00D173E7">
        <w:rPr>
          <w:rFonts w:ascii="Times New Roman" w:eastAsia="Times New Roman" w:hAnsi="Times New Roman" w:cs="Times New Roman"/>
          <w:bCs/>
          <w:sz w:val="24"/>
          <w:szCs w:val="24"/>
          <w:lang w:eastAsia="ru-RU"/>
        </w:rPr>
        <w:t xml:space="preserve">                        </w:t>
      </w:r>
    </w:p>
    <w:p w:rsidR="006C178C" w:rsidRPr="00D173E7" w:rsidRDefault="006C178C" w:rsidP="005C329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7">
        <w:rPr>
          <w:rFonts w:ascii="Times New Roman" w:eastAsia="Times New Roman" w:hAnsi="Times New Roman" w:cs="Times New Roman"/>
          <w:sz w:val="24"/>
          <w:szCs w:val="24"/>
          <w:lang w:eastAsia="ru-RU"/>
        </w:rPr>
        <w:t>Учащиеся, занимающиеся в кружках и секциях - активные участники районных и республиканских и всероссийских  конкурсов и спортивных мероприятий.</w:t>
      </w:r>
    </w:p>
    <w:p w:rsidR="004E4329" w:rsidRPr="00D173E7" w:rsidRDefault="006C178C" w:rsidP="005C3295">
      <w:pPr>
        <w:spacing w:after="0" w:line="240" w:lineRule="auto"/>
        <w:jc w:val="both"/>
        <w:rPr>
          <w:rFonts w:ascii="Times New Roman" w:eastAsia="Times New Roman" w:hAnsi="Times New Roman" w:cs="Times New Roman"/>
          <w:b/>
          <w:sz w:val="24"/>
          <w:szCs w:val="24"/>
          <w:lang w:eastAsia="ru-RU"/>
        </w:rPr>
      </w:pPr>
      <w:r w:rsidRPr="00D173E7">
        <w:rPr>
          <w:rFonts w:ascii="Times New Roman" w:eastAsia="Times New Roman" w:hAnsi="Times New Roman" w:cs="Times New Roman"/>
          <w:b/>
          <w:sz w:val="24"/>
          <w:szCs w:val="24"/>
          <w:lang w:eastAsia="ru-RU"/>
        </w:rPr>
        <w:t xml:space="preserve"> </w:t>
      </w:r>
    </w:p>
    <w:p w:rsidR="006C178C" w:rsidRPr="004B764B" w:rsidRDefault="006C178C" w:rsidP="006C178C">
      <w:pPr>
        <w:spacing w:after="0" w:line="240" w:lineRule="auto"/>
        <w:jc w:val="both"/>
        <w:rPr>
          <w:rFonts w:ascii="Times New Roman" w:eastAsia="Times New Roman" w:hAnsi="Times New Roman" w:cs="Times New Roman"/>
          <w:b/>
          <w:color w:val="000000" w:themeColor="text1"/>
          <w:sz w:val="24"/>
          <w:szCs w:val="24"/>
          <w:lang w:eastAsia="ru-RU"/>
        </w:rPr>
      </w:pPr>
      <w:r w:rsidRPr="004B764B">
        <w:rPr>
          <w:rFonts w:ascii="Times New Roman" w:eastAsia="Times New Roman" w:hAnsi="Times New Roman" w:cs="Times New Roman"/>
          <w:b/>
          <w:color w:val="000000" w:themeColor="text1"/>
          <w:sz w:val="24"/>
          <w:szCs w:val="24"/>
          <w:lang w:eastAsia="ru-RU"/>
        </w:rPr>
        <w:t xml:space="preserve">  </w:t>
      </w:r>
      <w:r w:rsidRPr="004B764B">
        <w:rPr>
          <w:rFonts w:ascii="Times New Roman" w:eastAsia="Times New Roman" w:hAnsi="Times New Roman" w:cs="Times New Roman"/>
          <w:b/>
          <w:i/>
          <w:iCs/>
          <w:color w:val="000000" w:themeColor="text1"/>
          <w:sz w:val="24"/>
          <w:szCs w:val="24"/>
          <w:lang w:val="en-US" w:eastAsia="ru-RU"/>
        </w:rPr>
        <w:t>I</w:t>
      </w:r>
      <w:r w:rsidRPr="004B764B">
        <w:rPr>
          <w:rFonts w:ascii="Times New Roman" w:eastAsia="Times New Roman" w:hAnsi="Times New Roman" w:cs="Times New Roman"/>
          <w:b/>
          <w:i/>
          <w:color w:val="000000" w:themeColor="text1"/>
          <w:sz w:val="24"/>
          <w:szCs w:val="24"/>
          <w:lang w:val="en-US" w:eastAsia="ru-RU"/>
        </w:rPr>
        <w:t>V</w:t>
      </w:r>
      <w:r w:rsidRPr="004B764B">
        <w:rPr>
          <w:rFonts w:ascii="Times New Roman" w:eastAsia="Times New Roman" w:hAnsi="Times New Roman" w:cs="Times New Roman"/>
          <w:b/>
          <w:color w:val="000000" w:themeColor="text1"/>
          <w:sz w:val="24"/>
          <w:szCs w:val="24"/>
          <w:lang w:eastAsia="ru-RU"/>
        </w:rPr>
        <w:t>.</w:t>
      </w:r>
      <w:r w:rsidRPr="004B764B">
        <w:rPr>
          <w:rFonts w:ascii="Times New Roman" w:eastAsia="Times New Roman" w:hAnsi="Times New Roman" w:cs="Times New Roman"/>
          <w:b/>
          <w:i/>
          <w:color w:val="000000" w:themeColor="text1"/>
          <w:sz w:val="24"/>
          <w:szCs w:val="24"/>
          <w:lang w:eastAsia="ru-RU"/>
        </w:rPr>
        <w:t xml:space="preserve"> 7. </w:t>
      </w:r>
      <w:r w:rsidRPr="004B764B">
        <w:rPr>
          <w:rFonts w:ascii="Times New Roman" w:eastAsia="Times New Roman" w:hAnsi="Times New Roman" w:cs="Times New Roman"/>
          <w:b/>
          <w:color w:val="000000" w:themeColor="text1"/>
          <w:sz w:val="24"/>
          <w:szCs w:val="24"/>
          <w:lang w:eastAsia="ru-RU"/>
        </w:rPr>
        <w:t xml:space="preserve">Информация о </w:t>
      </w:r>
      <w:r w:rsidR="004B764B" w:rsidRPr="004B764B">
        <w:rPr>
          <w:rFonts w:ascii="Times New Roman" w:eastAsia="Times New Roman" w:hAnsi="Times New Roman" w:cs="Times New Roman"/>
          <w:b/>
          <w:color w:val="000000" w:themeColor="text1"/>
          <w:sz w:val="24"/>
          <w:szCs w:val="24"/>
          <w:lang w:eastAsia="ru-RU"/>
        </w:rPr>
        <w:t xml:space="preserve">результативном участии </w:t>
      </w:r>
      <w:r w:rsidRPr="004B764B">
        <w:rPr>
          <w:rFonts w:ascii="Times New Roman" w:eastAsia="Times New Roman" w:hAnsi="Times New Roman" w:cs="Times New Roman"/>
          <w:b/>
          <w:color w:val="000000" w:themeColor="text1"/>
          <w:sz w:val="24"/>
          <w:szCs w:val="24"/>
          <w:lang w:eastAsia="ru-RU"/>
        </w:rPr>
        <w:t xml:space="preserve">в воспитательных  конкурсах различного уровня   </w:t>
      </w:r>
    </w:p>
    <w:tbl>
      <w:tblPr>
        <w:tblStyle w:val="afd"/>
        <w:tblW w:w="0" w:type="auto"/>
        <w:tblLook w:val="04A0"/>
      </w:tblPr>
      <w:tblGrid>
        <w:gridCol w:w="2235"/>
        <w:gridCol w:w="1322"/>
        <w:gridCol w:w="1908"/>
        <w:gridCol w:w="1943"/>
        <w:gridCol w:w="2107"/>
      </w:tblGrid>
      <w:tr w:rsidR="004B764B" w:rsidRPr="004B764B" w:rsidTr="00D91E17">
        <w:tc>
          <w:tcPr>
            <w:tcW w:w="2235" w:type="dxa"/>
          </w:tcPr>
          <w:p w:rsidR="004B764B" w:rsidRPr="004B764B" w:rsidRDefault="004B764B" w:rsidP="00D91E17">
            <w:pPr>
              <w:jc w:val="cente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Название</w:t>
            </w:r>
          </w:p>
        </w:tc>
        <w:tc>
          <w:tcPr>
            <w:tcW w:w="1322" w:type="dxa"/>
          </w:tcPr>
          <w:p w:rsidR="004B764B" w:rsidRPr="004B764B" w:rsidRDefault="004B764B" w:rsidP="00D91E17">
            <w:pPr>
              <w:jc w:val="cente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Время</w:t>
            </w:r>
          </w:p>
        </w:tc>
        <w:tc>
          <w:tcPr>
            <w:tcW w:w="1908" w:type="dxa"/>
          </w:tcPr>
          <w:p w:rsidR="004B764B" w:rsidRPr="004B764B" w:rsidRDefault="004B764B" w:rsidP="00D91E17">
            <w:pPr>
              <w:jc w:val="cente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Уровень</w:t>
            </w:r>
          </w:p>
        </w:tc>
        <w:tc>
          <w:tcPr>
            <w:tcW w:w="1608" w:type="dxa"/>
          </w:tcPr>
          <w:p w:rsidR="004B764B" w:rsidRPr="004B764B" w:rsidRDefault="004B764B" w:rsidP="00D91E17">
            <w:pPr>
              <w:jc w:val="cente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Результат</w:t>
            </w:r>
          </w:p>
        </w:tc>
        <w:tc>
          <w:tcPr>
            <w:tcW w:w="2107" w:type="dxa"/>
          </w:tcPr>
          <w:p w:rsidR="004B764B" w:rsidRPr="004B764B" w:rsidRDefault="004B764B" w:rsidP="00D91E17">
            <w:pPr>
              <w:jc w:val="cente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Куратор</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Первенство СФО по вольной борьбе</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Сентябрь 2015</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Всероссийский г.Междуреченск</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 3 место</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Зубарев М.Н.</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 xml:space="preserve">Первенство </w:t>
            </w:r>
            <w:r w:rsidRPr="004B764B">
              <w:rPr>
                <w:rFonts w:ascii="Times New Roman" w:eastAsia="Times New Roman" w:hAnsi="Times New Roman" w:cs="Times New Roman"/>
                <w:color w:val="000000" w:themeColor="text1"/>
                <w:sz w:val="24"/>
                <w:szCs w:val="24"/>
                <w:lang w:eastAsia="ru-RU"/>
              </w:rPr>
              <w:lastRenderedPageBreak/>
              <w:t>Красноярского края по вольной борьбе</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lastRenderedPageBreak/>
              <w:t xml:space="preserve">Сентябрь </w:t>
            </w:r>
            <w:r w:rsidRPr="004B764B">
              <w:rPr>
                <w:rFonts w:ascii="Times New Roman" w:eastAsia="Times New Roman" w:hAnsi="Times New Roman" w:cs="Times New Roman"/>
                <w:color w:val="000000" w:themeColor="text1"/>
                <w:sz w:val="24"/>
                <w:szCs w:val="24"/>
                <w:lang w:eastAsia="ru-RU"/>
              </w:rPr>
              <w:lastRenderedPageBreak/>
              <w:t>2015</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lastRenderedPageBreak/>
              <w:t>Региональный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lastRenderedPageBreak/>
              <w:t>г.Шарыпово</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lastRenderedPageBreak/>
              <w:t>1 – 1 место</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Зубарев М.Н.</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lastRenderedPageBreak/>
              <w:t>Турнир по вольной борьбе</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Октябрь 2015</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Региональный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п.Ермаковское</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 2 место</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Зубарев М.Н.</w:t>
            </w:r>
          </w:p>
        </w:tc>
      </w:tr>
      <w:tr w:rsidR="004B764B" w:rsidRPr="004B764B" w:rsidTr="00D91E17">
        <w:tc>
          <w:tcPr>
            <w:tcW w:w="2235" w:type="dxa"/>
          </w:tcPr>
          <w:p w:rsidR="004B764B" w:rsidRPr="004B764B" w:rsidRDefault="004B764B" w:rsidP="00D91E17">
            <w:pPr>
              <w:pStyle w:val="afa"/>
              <w:jc w:val="center"/>
              <w:rPr>
                <w:color w:val="000000" w:themeColor="text1"/>
              </w:rPr>
            </w:pPr>
            <w:r w:rsidRPr="004B764B">
              <w:rPr>
                <w:color w:val="000000" w:themeColor="text1"/>
              </w:rPr>
              <w:t>Конкурс детского изобразительного творчества «Родные просторы»</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Октябрь 2015</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Районный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П.Шушенское</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4-1 место</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4-2 место</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1-3 место</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Михальченко О.Я.</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Открытое первенство Шушенского района по вольной борьбе</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Ноябрь 2015</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Районный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п.Шушенское</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 1 место</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3 – 2 место</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 3 место</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Зубарев М.Н.</w:t>
            </w:r>
          </w:p>
        </w:tc>
      </w:tr>
      <w:tr w:rsidR="004B764B" w:rsidRPr="004B764B" w:rsidTr="00D91E17">
        <w:tc>
          <w:tcPr>
            <w:tcW w:w="2235"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Интеллектуальная</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школа по английскому языку</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Ноябрь 2015</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Зональный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Г.Минусинск</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 1 место</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proofErr w:type="spellStart"/>
            <w:r w:rsidRPr="004B764B">
              <w:rPr>
                <w:rFonts w:ascii="Times New Roman" w:eastAsia="Times New Roman" w:hAnsi="Times New Roman" w:cs="Times New Roman"/>
                <w:color w:val="000000" w:themeColor="text1"/>
                <w:sz w:val="24"/>
                <w:szCs w:val="24"/>
                <w:lang w:eastAsia="ru-RU"/>
              </w:rPr>
              <w:t>Стрига</w:t>
            </w:r>
            <w:proofErr w:type="spellEnd"/>
            <w:r w:rsidRPr="004B764B">
              <w:rPr>
                <w:rFonts w:ascii="Times New Roman" w:eastAsia="Times New Roman" w:hAnsi="Times New Roman" w:cs="Times New Roman"/>
                <w:color w:val="000000" w:themeColor="text1"/>
                <w:sz w:val="24"/>
                <w:szCs w:val="24"/>
                <w:lang w:eastAsia="ru-RU"/>
              </w:rPr>
              <w:t xml:space="preserve"> Т.А.</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Соревнования по настольному теннису</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Ноябрь 2015</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Районный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п.Шушенское</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2 командное место</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(6 уч-ся)</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proofErr w:type="spellStart"/>
            <w:r w:rsidRPr="004B764B">
              <w:rPr>
                <w:rFonts w:ascii="Times New Roman" w:eastAsia="Times New Roman" w:hAnsi="Times New Roman" w:cs="Times New Roman"/>
                <w:color w:val="000000" w:themeColor="text1"/>
                <w:sz w:val="24"/>
                <w:szCs w:val="24"/>
                <w:lang w:eastAsia="ru-RU"/>
              </w:rPr>
              <w:t>Бабаков</w:t>
            </w:r>
            <w:proofErr w:type="spellEnd"/>
            <w:r w:rsidRPr="004B764B">
              <w:rPr>
                <w:rFonts w:ascii="Times New Roman" w:eastAsia="Times New Roman" w:hAnsi="Times New Roman" w:cs="Times New Roman"/>
                <w:color w:val="000000" w:themeColor="text1"/>
                <w:sz w:val="24"/>
                <w:szCs w:val="24"/>
                <w:lang w:eastAsia="ru-RU"/>
              </w:rPr>
              <w:t xml:space="preserve"> А.И.</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Соревнования по волейболу</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(мальчики/</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девочки)</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Декабрь 2015</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Районный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п.Шушенское</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3 командное место</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(8 уч-ся)</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 xml:space="preserve">2 командное место </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(7 уч-ся)</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proofErr w:type="spellStart"/>
            <w:r w:rsidRPr="004B764B">
              <w:rPr>
                <w:rFonts w:ascii="Times New Roman" w:eastAsia="Times New Roman" w:hAnsi="Times New Roman" w:cs="Times New Roman"/>
                <w:color w:val="000000" w:themeColor="text1"/>
                <w:sz w:val="24"/>
                <w:szCs w:val="24"/>
                <w:lang w:eastAsia="ru-RU"/>
              </w:rPr>
              <w:t>Бабаков</w:t>
            </w:r>
            <w:proofErr w:type="spellEnd"/>
            <w:r w:rsidRPr="004B764B">
              <w:rPr>
                <w:rFonts w:ascii="Times New Roman" w:eastAsia="Times New Roman" w:hAnsi="Times New Roman" w:cs="Times New Roman"/>
                <w:color w:val="000000" w:themeColor="text1"/>
                <w:sz w:val="24"/>
                <w:szCs w:val="24"/>
                <w:lang w:eastAsia="ru-RU"/>
              </w:rPr>
              <w:t xml:space="preserve"> А.И.</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Соревнования по баскетболу</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(девочки)</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Февраль 2016</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Районный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п.Шушенское</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3 командное место</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(8 уч-ся)</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proofErr w:type="spellStart"/>
            <w:r w:rsidRPr="004B764B">
              <w:rPr>
                <w:rFonts w:ascii="Times New Roman" w:eastAsia="Times New Roman" w:hAnsi="Times New Roman" w:cs="Times New Roman"/>
                <w:color w:val="000000" w:themeColor="text1"/>
                <w:sz w:val="24"/>
                <w:szCs w:val="24"/>
                <w:lang w:eastAsia="ru-RU"/>
              </w:rPr>
              <w:t>Бабаков</w:t>
            </w:r>
            <w:proofErr w:type="spellEnd"/>
            <w:r w:rsidRPr="004B764B">
              <w:rPr>
                <w:rFonts w:ascii="Times New Roman" w:eastAsia="Times New Roman" w:hAnsi="Times New Roman" w:cs="Times New Roman"/>
                <w:color w:val="000000" w:themeColor="text1"/>
                <w:sz w:val="24"/>
                <w:szCs w:val="24"/>
                <w:lang w:eastAsia="ru-RU"/>
              </w:rPr>
              <w:t xml:space="preserve"> А.И.</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Лыжня России</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Февраль 2016</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 xml:space="preserve">Районный </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proofErr w:type="spellStart"/>
            <w:r w:rsidRPr="004B764B">
              <w:rPr>
                <w:rFonts w:ascii="Times New Roman" w:eastAsia="Times New Roman" w:hAnsi="Times New Roman" w:cs="Times New Roman"/>
                <w:color w:val="000000" w:themeColor="text1"/>
                <w:sz w:val="24"/>
                <w:szCs w:val="24"/>
                <w:lang w:eastAsia="ru-RU"/>
              </w:rPr>
              <w:t>п.шушенское</w:t>
            </w:r>
            <w:proofErr w:type="spellEnd"/>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2 – 2 место</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 3 место</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proofErr w:type="spellStart"/>
            <w:r w:rsidRPr="004B764B">
              <w:rPr>
                <w:rFonts w:ascii="Times New Roman" w:eastAsia="Times New Roman" w:hAnsi="Times New Roman" w:cs="Times New Roman"/>
                <w:color w:val="000000" w:themeColor="text1"/>
                <w:sz w:val="24"/>
                <w:szCs w:val="24"/>
                <w:lang w:eastAsia="ru-RU"/>
              </w:rPr>
              <w:t>Бабаков</w:t>
            </w:r>
            <w:proofErr w:type="spellEnd"/>
            <w:r w:rsidRPr="004B764B">
              <w:rPr>
                <w:rFonts w:ascii="Times New Roman" w:eastAsia="Times New Roman" w:hAnsi="Times New Roman" w:cs="Times New Roman"/>
                <w:color w:val="000000" w:themeColor="text1"/>
                <w:sz w:val="24"/>
                <w:szCs w:val="24"/>
                <w:lang w:eastAsia="ru-RU"/>
              </w:rPr>
              <w:t xml:space="preserve"> А.И.</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Первенство Красноярского края по вольной борьбе</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Февраль 2016</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Региональный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г.Назарово</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 3 место</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Зубарев М.Н.</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Выставка ДПИ</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Март 2016</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Районный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п.Шушенское</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20 человек лауреаты</w:t>
            </w:r>
            <w:r w:rsidR="000D4536">
              <w:rPr>
                <w:rFonts w:ascii="Times New Roman" w:eastAsia="Times New Roman" w:hAnsi="Times New Roman" w:cs="Times New Roman"/>
                <w:color w:val="000000" w:themeColor="text1"/>
                <w:sz w:val="24"/>
                <w:szCs w:val="24"/>
                <w:lang w:eastAsia="ru-RU"/>
              </w:rPr>
              <w:t xml:space="preserve"> (50%)</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Широкова Т.А.</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Михальченко О.Я.</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Открытое первенство Шушенского района по вольной борьбе</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Март 2016</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Районный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п.Шушенское</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2 – 1 место</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3 – 2 место</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6 – 3 место</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Зубарев М.Н.</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Конкурс школьных команд «Радужный куб»</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Март 2016</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Районный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п.Шушенское</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командное место (5 место)</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Конев В.Ю.</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Бехтерева Т.А.</w:t>
            </w:r>
          </w:p>
        </w:tc>
      </w:tr>
      <w:tr w:rsidR="004B764B" w:rsidRPr="004B764B" w:rsidTr="00D91E17">
        <w:tc>
          <w:tcPr>
            <w:tcW w:w="2235"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 xml:space="preserve">Соревнования по спортивному ориентированию </w:t>
            </w:r>
          </w:p>
        </w:tc>
        <w:tc>
          <w:tcPr>
            <w:tcW w:w="1322"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Апрель 2016</w:t>
            </w:r>
          </w:p>
        </w:tc>
        <w:tc>
          <w:tcPr>
            <w:tcW w:w="1908"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Зональные</w:t>
            </w:r>
          </w:p>
        </w:tc>
        <w:tc>
          <w:tcPr>
            <w:tcW w:w="1608"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 xml:space="preserve">2 победителя </w:t>
            </w:r>
          </w:p>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призёр</w:t>
            </w:r>
          </w:p>
        </w:tc>
        <w:tc>
          <w:tcPr>
            <w:tcW w:w="2107"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proofErr w:type="spellStart"/>
            <w:r w:rsidRPr="004B764B">
              <w:rPr>
                <w:rFonts w:ascii="Times New Roman" w:eastAsia="Times New Roman" w:hAnsi="Times New Roman" w:cs="Times New Roman"/>
                <w:color w:val="000000" w:themeColor="text1"/>
                <w:sz w:val="24"/>
                <w:szCs w:val="24"/>
                <w:lang w:eastAsia="ru-RU"/>
              </w:rPr>
              <w:t>Арзамасов</w:t>
            </w:r>
            <w:proofErr w:type="spellEnd"/>
            <w:r w:rsidRPr="004B764B">
              <w:rPr>
                <w:rFonts w:ascii="Times New Roman" w:eastAsia="Times New Roman" w:hAnsi="Times New Roman" w:cs="Times New Roman"/>
                <w:color w:val="000000" w:themeColor="text1"/>
                <w:sz w:val="24"/>
                <w:szCs w:val="24"/>
                <w:lang w:eastAsia="ru-RU"/>
              </w:rPr>
              <w:t xml:space="preserve"> С.В.</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 xml:space="preserve">XII турнир по вольной борьбе </w:t>
            </w:r>
            <w:r w:rsidRPr="004B764B">
              <w:rPr>
                <w:rFonts w:ascii="Times New Roman" w:eastAsia="Times New Roman" w:hAnsi="Times New Roman" w:cs="Times New Roman"/>
                <w:color w:val="000000" w:themeColor="text1"/>
                <w:sz w:val="24"/>
                <w:szCs w:val="24"/>
                <w:lang w:eastAsia="ru-RU"/>
              </w:rPr>
              <w:lastRenderedPageBreak/>
              <w:t>памяти И.С.Ярыгина</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lastRenderedPageBreak/>
              <w:t>Апрель 2016</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Региональный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п.Сизая</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 2 место</w:t>
            </w:r>
          </w:p>
        </w:tc>
        <w:tc>
          <w:tcPr>
            <w:tcW w:w="2107"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Зубарев М.Н.</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lastRenderedPageBreak/>
              <w:t>Первенство России по вольной борьбе</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Апрель 2016</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Всероссийский г.Абакан</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 7 место</w:t>
            </w:r>
          </w:p>
        </w:tc>
        <w:tc>
          <w:tcPr>
            <w:tcW w:w="2107"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Зубарев М.Н.</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Вокальный конкурс «Лучик надежды»</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Апрель 2016</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Районный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п.Шушенское</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1-3 место</w:t>
            </w:r>
          </w:p>
        </w:tc>
        <w:tc>
          <w:tcPr>
            <w:tcW w:w="2107"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Бехтерева Т.А.</w:t>
            </w:r>
          </w:p>
        </w:tc>
      </w:tr>
      <w:tr w:rsidR="004B764B" w:rsidRPr="004B764B" w:rsidTr="00D91E17">
        <w:tc>
          <w:tcPr>
            <w:tcW w:w="2235"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 xml:space="preserve">Соревнования по спортивному ориентированию </w:t>
            </w:r>
          </w:p>
        </w:tc>
        <w:tc>
          <w:tcPr>
            <w:tcW w:w="1322"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Май 2016</w:t>
            </w:r>
          </w:p>
        </w:tc>
        <w:tc>
          <w:tcPr>
            <w:tcW w:w="1908"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Краевые</w:t>
            </w:r>
          </w:p>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 xml:space="preserve">г.Минусинск </w:t>
            </w:r>
          </w:p>
        </w:tc>
        <w:tc>
          <w:tcPr>
            <w:tcW w:w="1608"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1- 2 место</w:t>
            </w:r>
          </w:p>
        </w:tc>
        <w:tc>
          <w:tcPr>
            <w:tcW w:w="2107"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proofErr w:type="spellStart"/>
            <w:r w:rsidRPr="004B764B">
              <w:rPr>
                <w:rFonts w:ascii="Times New Roman" w:eastAsia="Times New Roman" w:hAnsi="Times New Roman" w:cs="Times New Roman"/>
                <w:color w:val="000000" w:themeColor="text1"/>
                <w:sz w:val="24"/>
                <w:szCs w:val="24"/>
                <w:lang w:eastAsia="ru-RU"/>
              </w:rPr>
              <w:t>Арзамасов</w:t>
            </w:r>
            <w:proofErr w:type="spellEnd"/>
            <w:r w:rsidRPr="004B764B">
              <w:rPr>
                <w:rFonts w:ascii="Times New Roman" w:eastAsia="Times New Roman" w:hAnsi="Times New Roman" w:cs="Times New Roman"/>
                <w:color w:val="000000" w:themeColor="text1"/>
                <w:sz w:val="24"/>
                <w:szCs w:val="24"/>
                <w:lang w:eastAsia="ru-RU"/>
              </w:rPr>
              <w:t xml:space="preserve"> С.В.</w:t>
            </w:r>
          </w:p>
        </w:tc>
      </w:tr>
      <w:tr w:rsidR="004B764B" w:rsidRPr="004B764B" w:rsidTr="00D91E17">
        <w:tc>
          <w:tcPr>
            <w:tcW w:w="2235"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Военно-спортивная игра «Победа»</w:t>
            </w:r>
          </w:p>
        </w:tc>
        <w:tc>
          <w:tcPr>
            <w:tcW w:w="1322"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 xml:space="preserve">Май 2016 </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Районный</w:t>
            </w:r>
          </w:p>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п.Шушенское</w:t>
            </w:r>
          </w:p>
        </w:tc>
        <w:tc>
          <w:tcPr>
            <w:tcW w:w="1608"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 xml:space="preserve">3 командное место </w:t>
            </w:r>
          </w:p>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 xml:space="preserve"> (8 уч-ся)</w:t>
            </w:r>
          </w:p>
        </w:tc>
        <w:tc>
          <w:tcPr>
            <w:tcW w:w="2107" w:type="dxa"/>
          </w:tcPr>
          <w:p w:rsidR="004B764B" w:rsidRPr="004B764B" w:rsidRDefault="004B764B" w:rsidP="00D91E17">
            <w:pPr>
              <w:rPr>
                <w:rFonts w:ascii="Times New Roman" w:eastAsia="Times New Roman" w:hAnsi="Times New Roman" w:cs="Times New Roman"/>
                <w:color w:val="000000" w:themeColor="text1"/>
                <w:sz w:val="24"/>
                <w:szCs w:val="24"/>
                <w:lang w:eastAsia="ru-RU"/>
              </w:rPr>
            </w:pPr>
            <w:proofErr w:type="spellStart"/>
            <w:r w:rsidRPr="004B764B">
              <w:rPr>
                <w:rFonts w:ascii="Times New Roman" w:eastAsia="Times New Roman" w:hAnsi="Times New Roman" w:cs="Times New Roman"/>
                <w:color w:val="000000" w:themeColor="text1"/>
                <w:sz w:val="24"/>
                <w:szCs w:val="24"/>
                <w:lang w:eastAsia="ru-RU"/>
              </w:rPr>
              <w:t>Арзамасов</w:t>
            </w:r>
            <w:proofErr w:type="spellEnd"/>
            <w:r w:rsidRPr="004B764B">
              <w:rPr>
                <w:rFonts w:ascii="Times New Roman" w:eastAsia="Times New Roman" w:hAnsi="Times New Roman" w:cs="Times New Roman"/>
                <w:color w:val="000000" w:themeColor="text1"/>
                <w:sz w:val="24"/>
                <w:szCs w:val="24"/>
                <w:lang w:eastAsia="ru-RU"/>
              </w:rPr>
              <w:t xml:space="preserve"> С.В.</w:t>
            </w:r>
          </w:p>
          <w:p w:rsidR="004B764B" w:rsidRPr="004B764B" w:rsidRDefault="004B764B" w:rsidP="00D91E17">
            <w:pPr>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Бехтерева Т.А.</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Юные дизайнеры</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Май 2016</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Региональный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п.Шушенское</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место</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(3+7 уч-ся)</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Широкова Т.А.</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Михальченко О.Я.</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Бехтерева Т.А.</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 xml:space="preserve">Эстафета по пожарно-прикладному спорту  среди ДЮП </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Май 2016</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Районный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П.Шушенское</w:t>
            </w:r>
          </w:p>
        </w:tc>
        <w:tc>
          <w:tcPr>
            <w:tcW w:w="16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1 командное место (10 уч-ся)</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proofErr w:type="spellStart"/>
            <w:r w:rsidRPr="004B764B">
              <w:rPr>
                <w:rFonts w:ascii="Times New Roman" w:eastAsia="Times New Roman" w:hAnsi="Times New Roman" w:cs="Times New Roman"/>
                <w:color w:val="000000" w:themeColor="text1"/>
                <w:sz w:val="24"/>
                <w:szCs w:val="24"/>
                <w:lang w:eastAsia="ru-RU"/>
              </w:rPr>
              <w:t>Арзамасов</w:t>
            </w:r>
            <w:proofErr w:type="spellEnd"/>
            <w:r w:rsidRPr="004B764B">
              <w:rPr>
                <w:rFonts w:ascii="Times New Roman" w:eastAsia="Times New Roman" w:hAnsi="Times New Roman" w:cs="Times New Roman"/>
                <w:color w:val="000000" w:themeColor="text1"/>
                <w:sz w:val="24"/>
                <w:szCs w:val="24"/>
                <w:lang w:eastAsia="ru-RU"/>
              </w:rPr>
              <w:t xml:space="preserve"> С.В.</w:t>
            </w:r>
          </w:p>
        </w:tc>
      </w:tr>
      <w:tr w:rsidR="004B764B" w:rsidRPr="004B764B" w:rsidTr="00D91E17">
        <w:tc>
          <w:tcPr>
            <w:tcW w:w="2235"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Забавные старты</w:t>
            </w:r>
          </w:p>
        </w:tc>
        <w:tc>
          <w:tcPr>
            <w:tcW w:w="1322"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Июнь 2016</w:t>
            </w:r>
          </w:p>
        </w:tc>
        <w:tc>
          <w:tcPr>
            <w:tcW w:w="1908"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Районный</w:t>
            </w:r>
          </w:p>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П.Шушенское</w:t>
            </w:r>
          </w:p>
        </w:tc>
        <w:tc>
          <w:tcPr>
            <w:tcW w:w="1608" w:type="dxa"/>
          </w:tcPr>
          <w:p w:rsidR="004B764B" w:rsidRPr="004B764B" w:rsidRDefault="004B764B" w:rsidP="004B764B">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3 командное место (уч-ся, обучающиеся по адаптированным программам)</w:t>
            </w:r>
          </w:p>
        </w:tc>
        <w:tc>
          <w:tcPr>
            <w:tcW w:w="2107" w:type="dxa"/>
          </w:tcPr>
          <w:p w:rsidR="004B764B" w:rsidRPr="004B764B" w:rsidRDefault="004B764B" w:rsidP="00D91E17">
            <w:pPr>
              <w:jc w:val="both"/>
              <w:rPr>
                <w:rFonts w:ascii="Times New Roman" w:eastAsia="Times New Roman" w:hAnsi="Times New Roman" w:cs="Times New Roman"/>
                <w:color w:val="000000" w:themeColor="text1"/>
                <w:sz w:val="24"/>
                <w:szCs w:val="24"/>
                <w:lang w:eastAsia="ru-RU"/>
              </w:rPr>
            </w:pPr>
            <w:r w:rsidRPr="004B764B">
              <w:rPr>
                <w:rFonts w:ascii="Times New Roman" w:eastAsia="Times New Roman" w:hAnsi="Times New Roman" w:cs="Times New Roman"/>
                <w:color w:val="000000" w:themeColor="text1"/>
                <w:sz w:val="24"/>
                <w:szCs w:val="24"/>
                <w:lang w:eastAsia="ru-RU"/>
              </w:rPr>
              <w:t>Курочкина Ю.В.</w:t>
            </w:r>
          </w:p>
        </w:tc>
      </w:tr>
    </w:tbl>
    <w:p w:rsidR="007952CE" w:rsidRPr="00112CF6" w:rsidRDefault="006C178C" w:rsidP="006C178C">
      <w:pPr>
        <w:spacing w:after="0" w:line="240" w:lineRule="auto"/>
        <w:jc w:val="both"/>
        <w:rPr>
          <w:rFonts w:ascii="Times New Roman" w:hAnsi="Times New Roman" w:cs="Times New Roman"/>
          <w:b/>
          <w:color w:val="000000" w:themeColor="text1"/>
          <w:sz w:val="24"/>
          <w:szCs w:val="24"/>
        </w:rPr>
      </w:pPr>
      <w:r w:rsidRPr="004B764B">
        <w:rPr>
          <w:rFonts w:ascii="Times New Roman" w:eastAsia="Times New Roman" w:hAnsi="Times New Roman" w:cs="Times New Roman"/>
          <w:color w:val="000000" w:themeColor="text1"/>
          <w:sz w:val="24"/>
          <w:szCs w:val="24"/>
          <w:lang w:eastAsia="ru-RU"/>
        </w:rPr>
        <w:t xml:space="preserve"> </w:t>
      </w:r>
    </w:p>
    <w:p w:rsidR="006C178C" w:rsidRPr="00112CF6" w:rsidRDefault="006C178C" w:rsidP="006C178C">
      <w:pPr>
        <w:spacing w:after="0" w:line="240" w:lineRule="auto"/>
        <w:jc w:val="both"/>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i/>
          <w:color w:val="000000" w:themeColor="text1"/>
          <w:sz w:val="24"/>
          <w:szCs w:val="24"/>
          <w:lang w:val="en-US" w:eastAsia="ru-RU"/>
        </w:rPr>
        <w:t>V</w:t>
      </w:r>
      <w:r w:rsidRPr="00112CF6">
        <w:rPr>
          <w:rFonts w:ascii="Times New Roman" w:eastAsia="Times New Roman" w:hAnsi="Times New Roman" w:cs="Times New Roman"/>
          <w:b/>
          <w:i/>
          <w:color w:val="000000" w:themeColor="text1"/>
          <w:sz w:val="24"/>
          <w:szCs w:val="24"/>
          <w:lang w:eastAsia="ru-RU"/>
        </w:rPr>
        <w:t>. П</w:t>
      </w:r>
      <w:r w:rsidRPr="00112CF6">
        <w:rPr>
          <w:rFonts w:ascii="Times New Roman" w:eastAsia="Times New Roman" w:hAnsi="Times New Roman" w:cs="Times New Roman"/>
          <w:b/>
          <w:color w:val="000000" w:themeColor="text1"/>
          <w:sz w:val="24"/>
          <w:szCs w:val="24"/>
          <w:lang w:eastAsia="ru-RU"/>
        </w:rPr>
        <w:t xml:space="preserve">сихолого-педагогическая </w:t>
      </w:r>
      <w:r w:rsidR="00D377CE" w:rsidRPr="00112CF6">
        <w:rPr>
          <w:rFonts w:ascii="Times New Roman" w:eastAsia="Times New Roman" w:hAnsi="Times New Roman" w:cs="Times New Roman"/>
          <w:b/>
          <w:color w:val="000000" w:themeColor="text1"/>
          <w:sz w:val="24"/>
          <w:szCs w:val="24"/>
          <w:lang w:eastAsia="ru-RU"/>
        </w:rPr>
        <w:t>деятельность</w:t>
      </w:r>
    </w:p>
    <w:p w:rsidR="006C178C" w:rsidRPr="00112CF6" w:rsidRDefault="006C178C" w:rsidP="006C178C">
      <w:pPr>
        <w:spacing w:after="0" w:line="240" w:lineRule="auto"/>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            В  201</w:t>
      </w:r>
      <w:r w:rsidR="00382BC2" w:rsidRPr="00112CF6">
        <w:rPr>
          <w:rFonts w:ascii="Times New Roman" w:hAnsi="Times New Roman" w:cs="Times New Roman"/>
          <w:color w:val="000000" w:themeColor="text1"/>
          <w:sz w:val="24"/>
          <w:szCs w:val="24"/>
        </w:rPr>
        <w:t>5</w:t>
      </w:r>
      <w:r w:rsidRPr="00112CF6">
        <w:rPr>
          <w:rFonts w:ascii="Times New Roman" w:hAnsi="Times New Roman" w:cs="Times New Roman"/>
          <w:color w:val="000000" w:themeColor="text1"/>
          <w:sz w:val="24"/>
          <w:szCs w:val="24"/>
        </w:rPr>
        <w:t xml:space="preserve"> - 201</w:t>
      </w:r>
      <w:r w:rsidR="00382BC2" w:rsidRPr="00112CF6">
        <w:rPr>
          <w:rFonts w:ascii="Times New Roman" w:hAnsi="Times New Roman" w:cs="Times New Roman"/>
          <w:color w:val="000000" w:themeColor="text1"/>
          <w:sz w:val="24"/>
          <w:szCs w:val="24"/>
        </w:rPr>
        <w:t>6</w:t>
      </w:r>
      <w:r w:rsidRPr="00112CF6">
        <w:rPr>
          <w:rFonts w:ascii="Times New Roman" w:hAnsi="Times New Roman" w:cs="Times New Roman"/>
          <w:color w:val="000000" w:themeColor="text1"/>
          <w:sz w:val="24"/>
          <w:szCs w:val="24"/>
        </w:rPr>
        <w:t xml:space="preserve"> учебном году перед психологической службой школы стояла цель: Обеспечение полноценного психического и личностного развития детей на каждом возрастном этапе в соответствии с индивидуальными возможностями и особенностями в целях успешной социализации личности. </w:t>
      </w:r>
    </w:p>
    <w:p w:rsidR="00382BC2" w:rsidRPr="00112CF6" w:rsidRDefault="006C178C" w:rsidP="00382BC2">
      <w:p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hAnsi="Times New Roman" w:cs="Times New Roman"/>
          <w:b/>
          <w:i/>
          <w:color w:val="000000" w:themeColor="text1"/>
          <w:sz w:val="24"/>
          <w:szCs w:val="24"/>
        </w:rPr>
        <w:t xml:space="preserve">          </w:t>
      </w:r>
      <w:r w:rsidR="00382BC2" w:rsidRPr="00112CF6">
        <w:rPr>
          <w:rFonts w:ascii="Times New Roman" w:eastAsia="Times New Roman" w:hAnsi="Times New Roman" w:cs="Times New Roman"/>
          <w:color w:val="000000" w:themeColor="text1"/>
          <w:sz w:val="24"/>
          <w:szCs w:val="24"/>
          <w:lang w:eastAsia="ru-RU"/>
        </w:rPr>
        <w:t>Приоритетами психологической службы школы были следующие направления работы:</w:t>
      </w:r>
    </w:p>
    <w:p w:rsidR="00382BC2" w:rsidRPr="00112CF6" w:rsidRDefault="00382BC2" w:rsidP="00382BC2">
      <w:pPr>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психолого-педагогическое сопровождение учащихся, обучающихся по адаптированным программам;</w:t>
      </w:r>
    </w:p>
    <w:p w:rsidR="00382BC2" w:rsidRPr="00112CF6" w:rsidRDefault="00382BC2" w:rsidP="00382BC2">
      <w:pPr>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период адаптации 1 и 5 классов;</w:t>
      </w:r>
    </w:p>
    <w:p w:rsidR="00382BC2" w:rsidRPr="00112CF6" w:rsidRDefault="00382BC2" w:rsidP="00382BC2">
      <w:pPr>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психолого-педагогическое сопровождение учащихся состоящих на учёте в ОПДН МО МВД России «</w:t>
      </w:r>
      <w:proofErr w:type="spellStart"/>
      <w:r w:rsidRPr="00112CF6">
        <w:rPr>
          <w:rFonts w:ascii="Times New Roman" w:eastAsia="Times New Roman" w:hAnsi="Times New Roman" w:cs="Times New Roman"/>
          <w:color w:val="000000" w:themeColor="text1"/>
          <w:sz w:val="24"/>
          <w:szCs w:val="24"/>
          <w:lang w:eastAsia="ru-RU"/>
        </w:rPr>
        <w:t>Шушенский</w:t>
      </w:r>
      <w:proofErr w:type="spellEnd"/>
      <w:r w:rsidRPr="00112CF6">
        <w:rPr>
          <w:rFonts w:ascii="Times New Roman" w:eastAsia="Times New Roman" w:hAnsi="Times New Roman" w:cs="Times New Roman"/>
          <w:color w:val="000000" w:themeColor="text1"/>
          <w:sz w:val="24"/>
          <w:szCs w:val="24"/>
          <w:lang w:eastAsia="ru-RU"/>
        </w:rPr>
        <w:t xml:space="preserve">» и </w:t>
      </w:r>
      <w:proofErr w:type="spellStart"/>
      <w:r w:rsidRPr="00112CF6">
        <w:rPr>
          <w:rFonts w:ascii="Times New Roman" w:eastAsia="Times New Roman" w:hAnsi="Times New Roman" w:cs="Times New Roman"/>
          <w:color w:val="000000" w:themeColor="text1"/>
          <w:sz w:val="24"/>
          <w:szCs w:val="24"/>
          <w:lang w:eastAsia="ru-RU"/>
        </w:rPr>
        <w:t>внутришкольном</w:t>
      </w:r>
      <w:proofErr w:type="spellEnd"/>
      <w:r w:rsidRPr="00112CF6">
        <w:rPr>
          <w:rFonts w:ascii="Times New Roman" w:eastAsia="Times New Roman" w:hAnsi="Times New Roman" w:cs="Times New Roman"/>
          <w:color w:val="000000" w:themeColor="text1"/>
          <w:sz w:val="24"/>
          <w:szCs w:val="24"/>
          <w:lang w:eastAsia="ru-RU"/>
        </w:rPr>
        <w:t xml:space="preserve"> учете;</w:t>
      </w:r>
    </w:p>
    <w:p w:rsidR="00382BC2" w:rsidRPr="00112CF6" w:rsidRDefault="00382BC2" w:rsidP="00382BC2">
      <w:pPr>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проведение традиционных общешкольных мероприятий;</w:t>
      </w:r>
    </w:p>
    <w:p w:rsidR="00382BC2" w:rsidRPr="00112CF6" w:rsidRDefault="00382BC2" w:rsidP="00382BC2">
      <w:pPr>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профилактика наркомании и вредных привычек;</w:t>
      </w:r>
    </w:p>
    <w:p w:rsidR="00382BC2" w:rsidRPr="00112CF6" w:rsidRDefault="00382BC2" w:rsidP="00382BC2">
      <w:pPr>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 xml:space="preserve">психолого-педагогическое сопровождение выпускников школы в предэкзаменационный и экзаменационный период; </w:t>
      </w:r>
    </w:p>
    <w:p w:rsidR="00382BC2" w:rsidRPr="00112CF6" w:rsidRDefault="00382BC2" w:rsidP="00382BC2">
      <w:pPr>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 xml:space="preserve">использование элементов </w:t>
      </w:r>
      <w:proofErr w:type="spellStart"/>
      <w:r w:rsidRPr="00112CF6">
        <w:rPr>
          <w:rFonts w:ascii="Times New Roman" w:eastAsia="Times New Roman" w:hAnsi="Times New Roman" w:cs="Times New Roman"/>
          <w:color w:val="000000" w:themeColor="text1"/>
          <w:sz w:val="24"/>
          <w:szCs w:val="24"/>
          <w:lang w:eastAsia="ru-RU"/>
        </w:rPr>
        <w:t>арт-терапии</w:t>
      </w:r>
      <w:proofErr w:type="spellEnd"/>
      <w:r w:rsidRPr="00112CF6">
        <w:rPr>
          <w:rFonts w:ascii="Times New Roman" w:eastAsia="Times New Roman" w:hAnsi="Times New Roman" w:cs="Times New Roman"/>
          <w:color w:val="000000" w:themeColor="text1"/>
          <w:sz w:val="24"/>
          <w:szCs w:val="24"/>
          <w:lang w:eastAsia="ru-RU"/>
        </w:rPr>
        <w:t xml:space="preserve">, в том числе </w:t>
      </w:r>
      <w:proofErr w:type="spellStart"/>
      <w:r w:rsidRPr="00112CF6">
        <w:rPr>
          <w:rFonts w:ascii="Times New Roman" w:eastAsia="Times New Roman" w:hAnsi="Times New Roman" w:cs="Times New Roman"/>
          <w:color w:val="000000" w:themeColor="text1"/>
          <w:sz w:val="24"/>
          <w:szCs w:val="24"/>
          <w:lang w:eastAsia="ru-RU"/>
        </w:rPr>
        <w:t>песко-терапии</w:t>
      </w:r>
      <w:proofErr w:type="spellEnd"/>
      <w:r w:rsidRPr="00112CF6">
        <w:rPr>
          <w:rFonts w:ascii="Times New Roman" w:eastAsia="Times New Roman" w:hAnsi="Times New Roman" w:cs="Times New Roman"/>
          <w:color w:val="000000" w:themeColor="text1"/>
          <w:sz w:val="24"/>
          <w:szCs w:val="24"/>
          <w:lang w:eastAsia="ru-RU"/>
        </w:rPr>
        <w:t xml:space="preserve"> в просветительской и консультативной деятельности среди всех объектов образовательного процесса;</w:t>
      </w:r>
    </w:p>
    <w:p w:rsidR="00382BC2" w:rsidRPr="00112CF6" w:rsidRDefault="00382BC2" w:rsidP="00382BC2">
      <w:pPr>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ознакомление и внедрение школьной переговорной площадки для всех участников процесса;</w:t>
      </w:r>
    </w:p>
    <w:p w:rsidR="00382BC2" w:rsidRPr="00112CF6" w:rsidRDefault="00382BC2" w:rsidP="00382BC2">
      <w:pPr>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сопровождение одарённых детей через различные конкурсы, олимпиады, чемпионаты;</w:t>
      </w:r>
    </w:p>
    <w:p w:rsidR="00382BC2" w:rsidRPr="00112CF6" w:rsidRDefault="00382BC2" w:rsidP="00382BC2">
      <w:pPr>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lastRenderedPageBreak/>
        <w:t>мониторинг психологического здоровья учащихся классов - коррекции;</w:t>
      </w:r>
    </w:p>
    <w:p w:rsidR="00382BC2" w:rsidRPr="00112CF6" w:rsidRDefault="00382BC2" w:rsidP="00382BC2">
      <w:pPr>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мониторинг психологического здоровья учащихся 1-11 классов.</w:t>
      </w:r>
    </w:p>
    <w:p w:rsidR="00382BC2" w:rsidRPr="00112CF6" w:rsidRDefault="00382BC2" w:rsidP="00382BC2">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 xml:space="preserve">   Работа осуществлялась через следующие линии психологической деятельности: диагностическое, коррекционно-развивающее, консультативное, профилактическое, методико-просветительское. </w:t>
      </w:r>
    </w:p>
    <w:p w:rsidR="001C526E" w:rsidRPr="00112CF6" w:rsidRDefault="001C526E" w:rsidP="001C526E">
      <w:pPr>
        <w:spacing w:after="0" w:line="240" w:lineRule="auto"/>
        <w:ind w:firstLine="426"/>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В период адаптации с учащимися в зависимости от класса  был проведен ряд мероприятий: ежедневная рефлексия настроения учащихся в школе,  проведены  тренинги, посвящённые сплочению классного коллектива, снятию агрессивного поведения, культивированию толерантного, </w:t>
      </w:r>
      <w:proofErr w:type="spellStart"/>
      <w:r w:rsidRPr="00112CF6">
        <w:rPr>
          <w:rFonts w:ascii="Times New Roman" w:hAnsi="Times New Roman" w:cs="Times New Roman"/>
          <w:color w:val="000000" w:themeColor="text1"/>
          <w:sz w:val="24"/>
          <w:szCs w:val="24"/>
        </w:rPr>
        <w:t>ассертивного</w:t>
      </w:r>
      <w:proofErr w:type="spellEnd"/>
      <w:r w:rsidRPr="00112CF6">
        <w:rPr>
          <w:rFonts w:ascii="Times New Roman" w:hAnsi="Times New Roman" w:cs="Times New Roman"/>
          <w:color w:val="000000" w:themeColor="text1"/>
          <w:sz w:val="24"/>
          <w:szCs w:val="24"/>
        </w:rPr>
        <w:t xml:space="preserve"> поведения в классном коллективе.  </w:t>
      </w:r>
    </w:p>
    <w:p w:rsidR="00382BC2" w:rsidRPr="00112CF6" w:rsidRDefault="00382BC2" w:rsidP="001C526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b/>
          <w:i/>
          <w:color w:val="000000" w:themeColor="text1"/>
          <w:sz w:val="24"/>
          <w:szCs w:val="24"/>
          <w:lang w:eastAsia="ru-RU"/>
        </w:rPr>
        <w:t>Диагностическое направление</w:t>
      </w:r>
      <w:r w:rsidRPr="00112CF6">
        <w:rPr>
          <w:rFonts w:ascii="Times New Roman" w:eastAsia="Times New Roman" w:hAnsi="Times New Roman" w:cs="Times New Roman"/>
          <w:color w:val="000000" w:themeColor="text1"/>
          <w:sz w:val="24"/>
          <w:szCs w:val="24"/>
          <w:lang w:eastAsia="ru-RU"/>
        </w:rPr>
        <w:t xml:space="preserve"> было направлено на исследование   переходных периодов 1-х, 5-х классов: </w:t>
      </w:r>
    </w:p>
    <w:p w:rsidR="001C526E" w:rsidRPr="00112CF6" w:rsidRDefault="001C526E" w:rsidP="001C526E">
      <w:pPr>
        <w:spacing w:after="0" w:line="240" w:lineRule="auto"/>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      Адаптация 1 класса. Прошло 13 психологических занятий  с детьми по адаптации к школе и </w:t>
      </w:r>
      <w:proofErr w:type="spellStart"/>
      <w:r w:rsidRPr="00112CF6">
        <w:rPr>
          <w:rFonts w:ascii="Times New Roman" w:hAnsi="Times New Roman" w:cs="Times New Roman"/>
          <w:color w:val="000000" w:themeColor="text1"/>
          <w:sz w:val="24"/>
          <w:szCs w:val="24"/>
        </w:rPr>
        <w:t>сказкотерапия</w:t>
      </w:r>
      <w:proofErr w:type="spellEnd"/>
      <w:r w:rsidRPr="00112CF6">
        <w:rPr>
          <w:rFonts w:ascii="Times New Roman" w:hAnsi="Times New Roman" w:cs="Times New Roman"/>
          <w:color w:val="000000" w:themeColor="text1"/>
          <w:sz w:val="24"/>
          <w:szCs w:val="24"/>
        </w:rPr>
        <w:t xml:space="preserve"> в 2-х группах. Проведены диагностики «Готовность ребёнка к школе», методика обратной связи </w:t>
      </w:r>
      <w:proofErr w:type="spellStart"/>
      <w:r w:rsidRPr="00112CF6">
        <w:rPr>
          <w:rFonts w:ascii="Times New Roman" w:hAnsi="Times New Roman" w:cs="Times New Roman"/>
          <w:color w:val="000000" w:themeColor="text1"/>
          <w:sz w:val="24"/>
          <w:szCs w:val="24"/>
        </w:rPr>
        <w:t>В.А.Кореневской</w:t>
      </w:r>
      <w:proofErr w:type="spellEnd"/>
      <w:r w:rsidRPr="00112CF6">
        <w:rPr>
          <w:rFonts w:ascii="Times New Roman" w:hAnsi="Times New Roman" w:cs="Times New Roman"/>
          <w:color w:val="000000" w:themeColor="text1"/>
          <w:sz w:val="24"/>
          <w:szCs w:val="24"/>
        </w:rPr>
        <w:t xml:space="preserve">  «Комфортно ли ребёнку в школе» вариант «сказка», </w:t>
      </w:r>
      <w:proofErr w:type="spellStart"/>
      <w:r w:rsidRPr="00112CF6">
        <w:rPr>
          <w:rFonts w:ascii="Times New Roman" w:hAnsi="Times New Roman" w:cs="Times New Roman"/>
          <w:color w:val="000000" w:themeColor="text1"/>
          <w:sz w:val="24"/>
          <w:szCs w:val="24"/>
        </w:rPr>
        <w:t>диагностико-прогностический</w:t>
      </w:r>
      <w:proofErr w:type="spellEnd"/>
      <w:r w:rsidRPr="00112CF6">
        <w:rPr>
          <w:rFonts w:ascii="Times New Roman" w:hAnsi="Times New Roman" w:cs="Times New Roman"/>
          <w:color w:val="000000" w:themeColor="text1"/>
          <w:sz w:val="24"/>
          <w:szCs w:val="24"/>
        </w:rPr>
        <w:t xml:space="preserve"> скрининг - определение у ребёнка предпосылок к учебной деятельности, социометрическое исследование по диагностике «Заселение домика», определение уровня тревожности.</w:t>
      </w:r>
    </w:p>
    <w:p w:rsidR="00382BC2" w:rsidRPr="00112CF6" w:rsidRDefault="001C526E" w:rsidP="00382BC2">
      <w:pPr>
        <w:spacing w:after="0" w:line="240" w:lineRule="auto"/>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      Адаптация 5 класса. </w:t>
      </w:r>
      <w:r w:rsidR="00382BC2" w:rsidRPr="00112CF6">
        <w:rPr>
          <w:rFonts w:ascii="Times New Roman" w:hAnsi="Times New Roman" w:cs="Times New Roman"/>
          <w:color w:val="000000" w:themeColor="text1"/>
          <w:sz w:val="24"/>
          <w:szCs w:val="24"/>
        </w:rPr>
        <w:t xml:space="preserve">100% учащихся 5 класса имеют адекватную самооценку, которая лежит в основе формирования  у ребёнка уверенности в себе  и в своих возможностях, выступает основанием для развития полноценной и </w:t>
      </w:r>
      <w:proofErr w:type="spellStart"/>
      <w:r w:rsidR="00382BC2" w:rsidRPr="00112CF6">
        <w:rPr>
          <w:rFonts w:ascii="Times New Roman" w:hAnsi="Times New Roman" w:cs="Times New Roman"/>
          <w:color w:val="000000" w:themeColor="text1"/>
          <w:sz w:val="24"/>
          <w:szCs w:val="24"/>
        </w:rPr>
        <w:t>компетентностной</w:t>
      </w:r>
      <w:proofErr w:type="spellEnd"/>
      <w:r w:rsidR="00382BC2" w:rsidRPr="00112CF6">
        <w:rPr>
          <w:rFonts w:ascii="Times New Roman" w:hAnsi="Times New Roman" w:cs="Times New Roman"/>
          <w:color w:val="000000" w:themeColor="text1"/>
          <w:sz w:val="24"/>
          <w:szCs w:val="24"/>
        </w:rPr>
        <w:t xml:space="preserve">  личности, у всех учащихся общая тревожность в норме.</w:t>
      </w:r>
    </w:p>
    <w:p w:rsidR="001C526E" w:rsidRPr="00112CF6" w:rsidRDefault="00382BC2" w:rsidP="006C178C">
      <w:pPr>
        <w:spacing w:after="0" w:line="240" w:lineRule="auto"/>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В целом удовлетворены психологическим климатом школьной жизни 100 % учащихся,  следовательно, воспитательно-образовательный  процесс позитивен и конструктивен  и направлен на развитие личности и социальное благополучие учащихся. 84% учащихся класса в адаптационный период испытывали положительные эмоции во взаимоотношениях с классным коллективом, с педагогами и участии делах класса, школы</w:t>
      </w:r>
      <w:r w:rsidR="001C526E" w:rsidRPr="00112CF6">
        <w:rPr>
          <w:rFonts w:ascii="Times New Roman" w:hAnsi="Times New Roman" w:cs="Times New Roman"/>
          <w:color w:val="000000" w:themeColor="text1"/>
          <w:sz w:val="24"/>
          <w:szCs w:val="24"/>
        </w:rPr>
        <w:t>.</w:t>
      </w:r>
    </w:p>
    <w:p w:rsidR="006C178C" w:rsidRPr="00112CF6" w:rsidRDefault="001C526E" w:rsidP="006C178C">
      <w:pPr>
        <w:spacing w:after="0" w:line="240" w:lineRule="auto"/>
        <w:jc w:val="both"/>
        <w:rPr>
          <w:rFonts w:ascii="Times New Roman" w:hAnsi="Times New Roman" w:cs="Times New Roman"/>
          <w:color w:val="000000" w:themeColor="text1"/>
          <w:sz w:val="24"/>
          <w:szCs w:val="24"/>
        </w:rPr>
      </w:pPr>
      <w:r w:rsidRPr="00112CF6">
        <w:rPr>
          <w:rFonts w:ascii="Times New Roman" w:eastAsia="Calibri" w:hAnsi="Times New Roman" w:cs="Times New Roman"/>
          <w:color w:val="000000" w:themeColor="text1"/>
          <w:sz w:val="24"/>
          <w:szCs w:val="24"/>
        </w:rPr>
        <w:t xml:space="preserve">      </w:t>
      </w:r>
      <w:r w:rsidR="006C178C" w:rsidRPr="00112CF6">
        <w:rPr>
          <w:rFonts w:ascii="Times New Roman" w:hAnsi="Times New Roman" w:cs="Times New Roman"/>
          <w:color w:val="000000" w:themeColor="text1"/>
          <w:sz w:val="24"/>
          <w:szCs w:val="24"/>
        </w:rPr>
        <w:t>Мониторинг психологического здоровья учащихся традиционно проведён с 1 по 11 класс.</w:t>
      </w:r>
    </w:p>
    <w:p w:rsidR="006C178C" w:rsidRPr="00112CF6" w:rsidRDefault="006C178C" w:rsidP="006C178C">
      <w:pPr>
        <w:spacing w:after="0" w:line="240" w:lineRule="auto"/>
        <w:jc w:val="both"/>
        <w:rPr>
          <w:rFonts w:ascii="Times New Roman" w:hAnsi="Times New Roman" w:cs="Times New Roman"/>
          <w:b/>
          <w:color w:val="000000" w:themeColor="text1"/>
          <w:sz w:val="24"/>
          <w:szCs w:val="24"/>
        </w:rPr>
      </w:pPr>
      <w:r w:rsidRPr="00112CF6">
        <w:rPr>
          <w:rFonts w:ascii="Times New Roman" w:hAnsi="Times New Roman" w:cs="Times New Roman"/>
          <w:b/>
          <w:color w:val="000000" w:themeColor="text1"/>
          <w:sz w:val="24"/>
          <w:szCs w:val="24"/>
        </w:rPr>
        <w:t>2.</w:t>
      </w:r>
      <w:r w:rsidRPr="00112CF6">
        <w:rPr>
          <w:rFonts w:ascii="Times New Roman" w:hAnsi="Times New Roman" w:cs="Times New Roman"/>
          <w:color w:val="000000" w:themeColor="text1"/>
          <w:sz w:val="24"/>
          <w:szCs w:val="24"/>
        </w:rPr>
        <w:t xml:space="preserve"> </w:t>
      </w:r>
      <w:r w:rsidRPr="00112CF6">
        <w:rPr>
          <w:rFonts w:ascii="Times New Roman" w:hAnsi="Times New Roman" w:cs="Times New Roman"/>
          <w:b/>
          <w:color w:val="000000" w:themeColor="text1"/>
          <w:sz w:val="24"/>
          <w:szCs w:val="24"/>
        </w:rPr>
        <w:t xml:space="preserve">Изучение профильных и профессиональных интересов 8, 9, 10, 11 классов </w:t>
      </w:r>
    </w:p>
    <w:p w:rsidR="00D91E17" w:rsidRPr="00112CF6" w:rsidRDefault="00D91E17" w:rsidP="00D91E17">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 xml:space="preserve">Цель исследования: определение видов способностей и сфер профессиональной деятельности, в которой учащиеся могут быть наиболее эффективными и в которых им будет наиболее комфортно. </w:t>
      </w:r>
    </w:p>
    <w:p w:rsidR="00D377CE"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xml:space="preserve">Изучение характера мотивов выбора профессии школьниками согласно анкете </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в 9 «б»:</w:t>
      </w:r>
    </w:p>
    <w:p w:rsidR="00D91E17" w:rsidRPr="00112CF6" w:rsidRDefault="00D91E17" w:rsidP="00D91E17">
      <w:pPr>
        <w:spacing w:after="0" w:line="240" w:lineRule="auto"/>
        <w:ind w:left="928"/>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бесплатность обучения – 5/100%</w:t>
      </w:r>
    </w:p>
    <w:p w:rsidR="00D91E17" w:rsidRPr="00112CF6" w:rsidRDefault="00D91E17" w:rsidP="00D91E17">
      <w:pPr>
        <w:spacing w:after="0" w:line="240" w:lineRule="auto"/>
        <w:ind w:left="928"/>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совет родителей -4/80%</w:t>
      </w:r>
    </w:p>
    <w:p w:rsidR="00D91E17" w:rsidRPr="00112CF6" w:rsidRDefault="00D91E17" w:rsidP="00D91E17">
      <w:pPr>
        <w:spacing w:after="0" w:line="240" w:lineRule="auto"/>
        <w:ind w:left="928"/>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близость к дому – 3/60,7%</w:t>
      </w:r>
    </w:p>
    <w:p w:rsidR="00D91E17" w:rsidRPr="00112CF6" w:rsidRDefault="00D91E17" w:rsidP="00D91E17">
      <w:pPr>
        <w:spacing w:after="0" w:line="240" w:lineRule="auto"/>
        <w:ind w:left="928"/>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близкий друг – 3/60%</w:t>
      </w:r>
    </w:p>
    <w:p w:rsidR="00D91E17" w:rsidRPr="00112CF6" w:rsidRDefault="00D91E17" w:rsidP="00D91E17">
      <w:pPr>
        <w:spacing w:after="0" w:line="240" w:lineRule="auto"/>
        <w:ind w:left="928"/>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СМИ -2/40%</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В этом классе большую роль играет бесплатность обучения, требования к предъявляемым документам при поступлении, удалённость от дома и поддержка родителей, а ни своё собственное решение.</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в 9 «а»:</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совет родителей – 8</w:t>
      </w:r>
      <w:r w:rsidR="00F7288D" w:rsidRPr="00112CF6">
        <w:rPr>
          <w:rFonts w:ascii="Times New Roman" w:eastAsia="Times New Roman" w:hAnsi="Times New Roman" w:cs="Times New Roman"/>
          <w:bCs/>
          <w:color w:val="000000" w:themeColor="text1"/>
          <w:sz w:val="24"/>
          <w:szCs w:val="24"/>
          <w:lang w:eastAsia="ru-RU"/>
        </w:rPr>
        <w:t>/</w:t>
      </w:r>
      <w:r w:rsidRPr="00112CF6">
        <w:rPr>
          <w:rFonts w:ascii="Times New Roman" w:eastAsia="Times New Roman" w:hAnsi="Times New Roman" w:cs="Times New Roman"/>
          <w:bCs/>
          <w:color w:val="000000" w:themeColor="text1"/>
          <w:sz w:val="24"/>
          <w:szCs w:val="24"/>
          <w:lang w:eastAsia="ru-RU"/>
        </w:rPr>
        <w:t>57,25</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по результатам тестов (классный руководитель, значимый педагог, психолог) – 7</w:t>
      </w:r>
      <w:r w:rsidR="00F7288D" w:rsidRPr="00112CF6">
        <w:rPr>
          <w:rFonts w:ascii="Times New Roman" w:eastAsia="Times New Roman" w:hAnsi="Times New Roman" w:cs="Times New Roman"/>
          <w:bCs/>
          <w:color w:val="000000" w:themeColor="text1"/>
          <w:sz w:val="24"/>
          <w:szCs w:val="24"/>
          <w:lang w:eastAsia="ru-RU"/>
        </w:rPr>
        <w:t>/</w:t>
      </w:r>
      <w:r w:rsidRPr="00112CF6">
        <w:rPr>
          <w:rFonts w:ascii="Times New Roman" w:eastAsia="Times New Roman" w:hAnsi="Times New Roman" w:cs="Times New Roman"/>
          <w:bCs/>
          <w:color w:val="000000" w:themeColor="text1"/>
          <w:sz w:val="24"/>
          <w:szCs w:val="24"/>
          <w:lang w:eastAsia="ru-RU"/>
        </w:rPr>
        <w:t>50%</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содержание деятельности – 6</w:t>
      </w:r>
      <w:r w:rsidR="00F7288D" w:rsidRPr="00112CF6">
        <w:rPr>
          <w:rFonts w:ascii="Times New Roman" w:eastAsia="Times New Roman" w:hAnsi="Times New Roman" w:cs="Times New Roman"/>
          <w:bCs/>
          <w:color w:val="000000" w:themeColor="text1"/>
          <w:sz w:val="24"/>
          <w:szCs w:val="24"/>
          <w:lang w:eastAsia="ru-RU"/>
        </w:rPr>
        <w:t>/</w:t>
      </w:r>
      <w:r w:rsidRPr="00112CF6">
        <w:rPr>
          <w:rFonts w:ascii="Times New Roman" w:eastAsia="Times New Roman" w:hAnsi="Times New Roman" w:cs="Times New Roman"/>
          <w:bCs/>
          <w:color w:val="000000" w:themeColor="text1"/>
          <w:sz w:val="24"/>
          <w:szCs w:val="24"/>
          <w:lang w:eastAsia="ru-RU"/>
        </w:rPr>
        <w:t>42,9%</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xml:space="preserve">В данном классе впервые появляется  такое понятие, как содержание деятельности, изучение своих личных особенностей и возможностей. </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в 11 классе:</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xml:space="preserve">- информация по </w:t>
      </w:r>
      <w:proofErr w:type="spellStart"/>
      <w:r w:rsidRPr="00112CF6">
        <w:rPr>
          <w:rFonts w:ascii="Times New Roman" w:eastAsia="Times New Roman" w:hAnsi="Times New Roman" w:cs="Times New Roman"/>
          <w:bCs/>
          <w:color w:val="000000" w:themeColor="text1"/>
          <w:sz w:val="24"/>
          <w:szCs w:val="24"/>
          <w:lang w:eastAsia="ru-RU"/>
        </w:rPr>
        <w:t>востребованности</w:t>
      </w:r>
      <w:proofErr w:type="spellEnd"/>
      <w:r w:rsidRPr="00112CF6">
        <w:rPr>
          <w:rFonts w:ascii="Times New Roman" w:eastAsia="Times New Roman" w:hAnsi="Times New Roman" w:cs="Times New Roman"/>
          <w:bCs/>
          <w:color w:val="000000" w:themeColor="text1"/>
          <w:sz w:val="24"/>
          <w:szCs w:val="24"/>
          <w:lang w:eastAsia="ru-RU"/>
        </w:rPr>
        <w:t xml:space="preserve"> специалистов (рейтинг) – 8</w:t>
      </w:r>
      <w:r w:rsidR="00F7288D" w:rsidRPr="00112CF6">
        <w:rPr>
          <w:rFonts w:ascii="Times New Roman" w:eastAsia="Times New Roman" w:hAnsi="Times New Roman" w:cs="Times New Roman"/>
          <w:bCs/>
          <w:color w:val="000000" w:themeColor="text1"/>
          <w:sz w:val="24"/>
          <w:szCs w:val="24"/>
          <w:lang w:eastAsia="ru-RU"/>
        </w:rPr>
        <w:t>/</w:t>
      </w:r>
      <w:r w:rsidRPr="00112CF6">
        <w:rPr>
          <w:rFonts w:ascii="Times New Roman" w:eastAsia="Times New Roman" w:hAnsi="Times New Roman" w:cs="Times New Roman"/>
          <w:bCs/>
          <w:color w:val="000000" w:themeColor="text1"/>
          <w:sz w:val="24"/>
          <w:szCs w:val="24"/>
          <w:lang w:eastAsia="ru-RU"/>
        </w:rPr>
        <w:t>100%</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СМИ и содержание деятельности поделили между собой по 6 ответов</w:t>
      </w:r>
      <w:r w:rsidR="00F7288D" w:rsidRPr="00112CF6">
        <w:rPr>
          <w:rFonts w:ascii="Times New Roman" w:eastAsia="Times New Roman" w:hAnsi="Times New Roman" w:cs="Times New Roman"/>
          <w:bCs/>
          <w:color w:val="000000" w:themeColor="text1"/>
          <w:sz w:val="24"/>
          <w:szCs w:val="24"/>
          <w:lang w:eastAsia="ru-RU"/>
        </w:rPr>
        <w:t>/</w:t>
      </w:r>
      <w:r w:rsidRPr="00112CF6">
        <w:rPr>
          <w:rFonts w:ascii="Times New Roman" w:eastAsia="Times New Roman" w:hAnsi="Times New Roman" w:cs="Times New Roman"/>
          <w:bCs/>
          <w:color w:val="000000" w:themeColor="text1"/>
          <w:sz w:val="24"/>
          <w:szCs w:val="24"/>
          <w:lang w:eastAsia="ru-RU"/>
        </w:rPr>
        <w:t xml:space="preserve">75% </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lastRenderedPageBreak/>
        <w:t xml:space="preserve">В данном классе мы столкнулись с осознанным выбором своей будущей профессии, изучение её рейтинга и </w:t>
      </w:r>
      <w:proofErr w:type="spellStart"/>
      <w:r w:rsidRPr="00112CF6">
        <w:rPr>
          <w:rFonts w:ascii="Times New Roman" w:eastAsia="Times New Roman" w:hAnsi="Times New Roman" w:cs="Times New Roman"/>
          <w:bCs/>
          <w:color w:val="000000" w:themeColor="text1"/>
          <w:sz w:val="24"/>
          <w:szCs w:val="24"/>
          <w:lang w:eastAsia="ru-RU"/>
        </w:rPr>
        <w:t>востребованности</w:t>
      </w:r>
      <w:proofErr w:type="spellEnd"/>
      <w:r w:rsidRPr="00112CF6">
        <w:rPr>
          <w:rFonts w:ascii="Times New Roman" w:eastAsia="Times New Roman" w:hAnsi="Times New Roman" w:cs="Times New Roman"/>
          <w:bCs/>
          <w:color w:val="000000" w:themeColor="text1"/>
          <w:sz w:val="24"/>
          <w:szCs w:val="24"/>
          <w:lang w:eastAsia="ru-RU"/>
        </w:rPr>
        <w:t xml:space="preserve"> на рынке труда.</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Из общих данных анкетированных учащихся (8, 9; 44 человек) ранжирование выстраивается таким образом:</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xml:space="preserve">- совет родителей </w:t>
      </w:r>
      <w:r w:rsidR="00F7288D" w:rsidRPr="00112CF6">
        <w:rPr>
          <w:rFonts w:ascii="Times New Roman" w:eastAsia="Times New Roman" w:hAnsi="Times New Roman" w:cs="Times New Roman"/>
          <w:bCs/>
          <w:color w:val="000000" w:themeColor="text1"/>
          <w:sz w:val="24"/>
          <w:szCs w:val="24"/>
          <w:lang w:eastAsia="ru-RU"/>
        </w:rPr>
        <w:t>–</w:t>
      </w:r>
      <w:r w:rsidRPr="00112CF6">
        <w:rPr>
          <w:rFonts w:ascii="Times New Roman" w:eastAsia="Times New Roman" w:hAnsi="Times New Roman" w:cs="Times New Roman"/>
          <w:bCs/>
          <w:color w:val="000000" w:themeColor="text1"/>
          <w:sz w:val="24"/>
          <w:szCs w:val="24"/>
          <w:lang w:eastAsia="ru-RU"/>
        </w:rPr>
        <w:t xml:space="preserve"> 23</w:t>
      </w:r>
      <w:r w:rsidR="00F7288D" w:rsidRPr="00112CF6">
        <w:rPr>
          <w:rFonts w:ascii="Times New Roman" w:eastAsia="Times New Roman" w:hAnsi="Times New Roman" w:cs="Times New Roman"/>
          <w:bCs/>
          <w:color w:val="000000" w:themeColor="text1"/>
          <w:sz w:val="24"/>
          <w:szCs w:val="24"/>
          <w:lang w:eastAsia="ru-RU"/>
        </w:rPr>
        <w:t>/</w:t>
      </w:r>
      <w:r w:rsidRPr="00112CF6">
        <w:rPr>
          <w:rFonts w:ascii="Times New Roman" w:eastAsia="Times New Roman" w:hAnsi="Times New Roman" w:cs="Times New Roman"/>
          <w:bCs/>
          <w:color w:val="000000" w:themeColor="text1"/>
          <w:sz w:val="24"/>
          <w:szCs w:val="24"/>
          <w:lang w:eastAsia="ru-RU"/>
        </w:rPr>
        <w:t>62,3%</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содержание деятельности и близость к дому – 14</w:t>
      </w:r>
      <w:r w:rsidR="00F7288D" w:rsidRPr="00112CF6">
        <w:rPr>
          <w:rFonts w:ascii="Times New Roman" w:eastAsia="Times New Roman" w:hAnsi="Times New Roman" w:cs="Times New Roman"/>
          <w:bCs/>
          <w:color w:val="000000" w:themeColor="text1"/>
          <w:sz w:val="24"/>
          <w:szCs w:val="24"/>
          <w:lang w:eastAsia="ru-RU"/>
        </w:rPr>
        <w:t>/</w:t>
      </w:r>
      <w:r w:rsidRPr="00112CF6">
        <w:rPr>
          <w:rFonts w:ascii="Times New Roman" w:eastAsia="Times New Roman" w:hAnsi="Times New Roman" w:cs="Times New Roman"/>
          <w:bCs/>
          <w:color w:val="000000" w:themeColor="text1"/>
          <w:sz w:val="24"/>
          <w:szCs w:val="24"/>
          <w:lang w:eastAsia="ru-RU"/>
        </w:rPr>
        <w:t>31,8%</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xml:space="preserve">- информация по </w:t>
      </w:r>
      <w:proofErr w:type="spellStart"/>
      <w:r w:rsidRPr="00112CF6">
        <w:rPr>
          <w:rFonts w:ascii="Times New Roman" w:eastAsia="Times New Roman" w:hAnsi="Times New Roman" w:cs="Times New Roman"/>
          <w:bCs/>
          <w:color w:val="000000" w:themeColor="text1"/>
          <w:sz w:val="24"/>
          <w:szCs w:val="24"/>
          <w:lang w:eastAsia="ru-RU"/>
        </w:rPr>
        <w:t>востребованности</w:t>
      </w:r>
      <w:proofErr w:type="spellEnd"/>
      <w:r w:rsidRPr="00112CF6">
        <w:rPr>
          <w:rFonts w:ascii="Times New Roman" w:eastAsia="Times New Roman" w:hAnsi="Times New Roman" w:cs="Times New Roman"/>
          <w:bCs/>
          <w:color w:val="000000" w:themeColor="text1"/>
          <w:sz w:val="24"/>
          <w:szCs w:val="24"/>
          <w:lang w:eastAsia="ru-RU"/>
        </w:rPr>
        <w:t xml:space="preserve"> специальности  - 19</w:t>
      </w:r>
      <w:r w:rsidR="00F7288D" w:rsidRPr="00112CF6">
        <w:rPr>
          <w:rFonts w:ascii="Times New Roman" w:eastAsia="Times New Roman" w:hAnsi="Times New Roman" w:cs="Times New Roman"/>
          <w:bCs/>
          <w:color w:val="000000" w:themeColor="text1"/>
          <w:sz w:val="24"/>
          <w:szCs w:val="24"/>
          <w:lang w:eastAsia="ru-RU"/>
        </w:rPr>
        <w:t>/</w:t>
      </w:r>
      <w:r w:rsidRPr="00112CF6">
        <w:rPr>
          <w:rFonts w:ascii="Times New Roman" w:eastAsia="Times New Roman" w:hAnsi="Times New Roman" w:cs="Times New Roman"/>
          <w:bCs/>
          <w:color w:val="000000" w:themeColor="text1"/>
          <w:sz w:val="24"/>
          <w:szCs w:val="24"/>
          <w:lang w:eastAsia="ru-RU"/>
        </w:rPr>
        <w:t xml:space="preserve">43,2% </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бесплатность обучения – 11</w:t>
      </w:r>
      <w:r w:rsidR="00F7288D" w:rsidRPr="00112CF6">
        <w:rPr>
          <w:rFonts w:ascii="Times New Roman" w:eastAsia="Times New Roman" w:hAnsi="Times New Roman" w:cs="Times New Roman"/>
          <w:bCs/>
          <w:color w:val="000000" w:themeColor="text1"/>
          <w:sz w:val="24"/>
          <w:szCs w:val="24"/>
          <w:lang w:eastAsia="ru-RU"/>
        </w:rPr>
        <w:t>/</w:t>
      </w:r>
      <w:r w:rsidRPr="00112CF6">
        <w:rPr>
          <w:rFonts w:ascii="Times New Roman" w:eastAsia="Times New Roman" w:hAnsi="Times New Roman" w:cs="Times New Roman"/>
          <w:bCs/>
          <w:color w:val="000000" w:themeColor="text1"/>
          <w:sz w:val="24"/>
          <w:szCs w:val="24"/>
          <w:lang w:eastAsia="ru-RU"/>
        </w:rPr>
        <w:t>25%</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СМИ – 10</w:t>
      </w:r>
      <w:r w:rsidR="00F7288D" w:rsidRPr="00112CF6">
        <w:rPr>
          <w:rFonts w:ascii="Times New Roman" w:eastAsia="Times New Roman" w:hAnsi="Times New Roman" w:cs="Times New Roman"/>
          <w:bCs/>
          <w:color w:val="000000" w:themeColor="text1"/>
          <w:sz w:val="24"/>
          <w:szCs w:val="24"/>
          <w:lang w:eastAsia="ru-RU"/>
        </w:rPr>
        <w:t>/</w:t>
      </w:r>
      <w:r w:rsidRPr="00112CF6">
        <w:rPr>
          <w:rFonts w:ascii="Times New Roman" w:eastAsia="Times New Roman" w:hAnsi="Times New Roman" w:cs="Times New Roman"/>
          <w:bCs/>
          <w:color w:val="000000" w:themeColor="text1"/>
          <w:sz w:val="24"/>
          <w:szCs w:val="24"/>
          <w:lang w:eastAsia="ru-RU"/>
        </w:rPr>
        <w:t>22,7%</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близкий друг – 9</w:t>
      </w:r>
      <w:r w:rsidR="00F7288D" w:rsidRPr="00112CF6">
        <w:rPr>
          <w:rFonts w:ascii="Times New Roman" w:eastAsia="Times New Roman" w:hAnsi="Times New Roman" w:cs="Times New Roman"/>
          <w:bCs/>
          <w:color w:val="000000" w:themeColor="text1"/>
          <w:sz w:val="24"/>
          <w:szCs w:val="24"/>
          <w:lang w:eastAsia="ru-RU"/>
        </w:rPr>
        <w:t>/</w:t>
      </w:r>
      <w:r w:rsidRPr="00112CF6">
        <w:rPr>
          <w:rFonts w:ascii="Times New Roman" w:eastAsia="Times New Roman" w:hAnsi="Times New Roman" w:cs="Times New Roman"/>
          <w:bCs/>
          <w:color w:val="000000" w:themeColor="text1"/>
          <w:sz w:val="24"/>
          <w:szCs w:val="24"/>
          <w:lang w:eastAsia="ru-RU"/>
        </w:rPr>
        <w:t>20,5%</w:t>
      </w:r>
    </w:p>
    <w:p w:rsidR="00D91E17" w:rsidRPr="00112CF6" w:rsidRDefault="00D91E17"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по результатам тестов – 7</w:t>
      </w:r>
      <w:r w:rsidR="00F7288D" w:rsidRPr="00112CF6">
        <w:rPr>
          <w:rFonts w:ascii="Times New Roman" w:eastAsia="Times New Roman" w:hAnsi="Times New Roman" w:cs="Times New Roman"/>
          <w:bCs/>
          <w:color w:val="000000" w:themeColor="text1"/>
          <w:sz w:val="24"/>
          <w:szCs w:val="24"/>
          <w:lang w:eastAsia="ru-RU"/>
        </w:rPr>
        <w:t>/</w:t>
      </w:r>
      <w:r w:rsidRPr="00112CF6">
        <w:rPr>
          <w:rFonts w:ascii="Times New Roman" w:eastAsia="Times New Roman" w:hAnsi="Times New Roman" w:cs="Times New Roman"/>
          <w:bCs/>
          <w:color w:val="000000" w:themeColor="text1"/>
          <w:sz w:val="24"/>
          <w:szCs w:val="24"/>
          <w:lang w:eastAsia="ru-RU"/>
        </w:rPr>
        <w:t>15,9%</w:t>
      </w:r>
    </w:p>
    <w:p w:rsidR="00D91E17" w:rsidRPr="00112CF6" w:rsidRDefault="00D377CE" w:rsidP="00D91E17">
      <w:pPr>
        <w:spacing w:after="0" w:line="240" w:lineRule="auto"/>
        <w:jc w:val="both"/>
        <w:rPr>
          <w:rFonts w:ascii="Times New Roman" w:eastAsia="Times New Roman" w:hAnsi="Times New Roman" w:cs="Times New Roman"/>
          <w:bCs/>
          <w:color w:val="000000" w:themeColor="text1"/>
          <w:sz w:val="24"/>
          <w:szCs w:val="24"/>
          <w:lang w:eastAsia="ru-RU"/>
        </w:rPr>
      </w:pPr>
      <w:r w:rsidRPr="00112CF6">
        <w:rPr>
          <w:rFonts w:ascii="Times New Roman" w:eastAsia="Times New Roman" w:hAnsi="Times New Roman" w:cs="Times New Roman"/>
          <w:bCs/>
          <w:color w:val="000000" w:themeColor="text1"/>
          <w:sz w:val="24"/>
          <w:szCs w:val="24"/>
          <w:lang w:eastAsia="ru-RU"/>
        </w:rPr>
        <w:t xml:space="preserve">       </w:t>
      </w:r>
      <w:r w:rsidR="00D91E17" w:rsidRPr="00112CF6">
        <w:rPr>
          <w:rFonts w:ascii="Times New Roman" w:eastAsia="Times New Roman" w:hAnsi="Times New Roman" w:cs="Times New Roman"/>
          <w:bCs/>
          <w:color w:val="000000" w:themeColor="text1"/>
          <w:sz w:val="24"/>
          <w:szCs w:val="24"/>
          <w:lang w:eastAsia="ru-RU"/>
        </w:rPr>
        <w:t xml:space="preserve">Только 43,2% подростков выбирают профессию, ориентируясь на содержание деятельности, хотя многочисленные исследования показывают, что профессиональные намерения являются более устойчивыми, а овладение деятельностью проходит быстрее и эффективнее, если главной причиной выбора является ориентация на содержание предстоящей деятельности и </w:t>
      </w:r>
      <w:proofErr w:type="spellStart"/>
      <w:r w:rsidR="00D91E17" w:rsidRPr="00112CF6">
        <w:rPr>
          <w:rFonts w:ascii="Times New Roman" w:eastAsia="Times New Roman" w:hAnsi="Times New Roman" w:cs="Times New Roman"/>
          <w:bCs/>
          <w:color w:val="000000" w:themeColor="text1"/>
          <w:sz w:val="24"/>
          <w:szCs w:val="24"/>
          <w:lang w:eastAsia="ru-RU"/>
        </w:rPr>
        <w:t>востребованность</w:t>
      </w:r>
      <w:proofErr w:type="spellEnd"/>
      <w:r w:rsidR="00D91E17" w:rsidRPr="00112CF6">
        <w:rPr>
          <w:rFonts w:ascii="Times New Roman" w:eastAsia="Times New Roman" w:hAnsi="Times New Roman" w:cs="Times New Roman"/>
          <w:bCs/>
          <w:color w:val="000000" w:themeColor="text1"/>
          <w:sz w:val="24"/>
          <w:szCs w:val="24"/>
          <w:lang w:eastAsia="ru-RU"/>
        </w:rPr>
        <w:t>.</w:t>
      </w:r>
    </w:p>
    <w:p w:rsidR="00D91E17" w:rsidRPr="00112CF6" w:rsidRDefault="00D91E17" w:rsidP="00D91E17">
      <w:pPr>
        <w:spacing w:after="0" w:line="240" w:lineRule="auto"/>
        <w:jc w:val="both"/>
        <w:rPr>
          <w:rFonts w:ascii="Times New Roman" w:eastAsia="Calibri" w:hAnsi="Times New Roman" w:cs="Times New Roman"/>
          <w:color w:val="000000" w:themeColor="text1"/>
          <w:sz w:val="24"/>
          <w:szCs w:val="24"/>
        </w:rPr>
      </w:pPr>
      <w:r w:rsidRPr="00112CF6">
        <w:rPr>
          <w:rFonts w:ascii="Times New Roman" w:eastAsia="Times New Roman" w:hAnsi="Times New Roman" w:cs="Times New Roman"/>
          <w:bCs/>
          <w:color w:val="000000" w:themeColor="text1"/>
          <w:sz w:val="24"/>
          <w:szCs w:val="24"/>
          <w:lang w:eastAsia="ru-RU"/>
        </w:rPr>
        <w:t xml:space="preserve">       </w:t>
      </w:r>
      <w:r w:rsidRPr="00112CF6">
        <w:rPr>
          <w:rFonts w:ascii="Times New Roman" w:eastAsia="Times New Roman" w:hAnsi="Times New Roman" w:cs="Times New Roman"/>
          <w:color w:val="000000" w:themeColor="text1"/>
          <w:sz w:val="24"/>
          <w:szCs w:val="24"/>
          <w:lang w:eastAsia="ru-RU"/>
        </w:rPr>
        <w:t xml:space="preserve">В рамках </w:t>
      </w:r>
      <w:r w:rsidRPr="00112CF6">
        <w:rPr>
          <w:rFonts w:ascii="Times New Roman" w:eastAsia="Calibri" w:hAnsi="Times New Roman" w:cs="Times New Roman"/>
          <w:color w:val="000000" w:themeColor="text1"/>
          <w:sz w:val="24"/>
          <w:szCs w:val="24"/>
        </w:rPr>
        <w:t xml:space="preserve">психологического сопровождения </w:t>
      </w:r>
      <w:proofErr w:type="spellStart"/>
      <w:r w:rsidRPr="00112CF6">
        <w:rPr>
          <w:rFonts w:ascii="Times New Roman" w:eastAsia="Calibri" w:hAnsi="Times New Roman" w:cs="Times New Roman"/>
          <w:color w:val="000000" w:themeColor="text1"/>
          <w:sz w:val="24"/>
          <w:szCs w:val="24"/>
        </w:rPr>
        <w:t>предпрофильной</w:t>
      </w:r>
      <w:proofErr w:type="spellEnd"/>
      <w:r w:rsidRPr="00112CF6">
        <w:rPr>
          <w:rFonts w:ascii="Times New Roman" w:eastAsia="Calibri" w:hAnsi="Times New Roman" w:cs="Times New Roman"/>
          <w:color w:val="000000" w:themeColor="text1"/>
          <w:sz w:val="24"/>
          <w:szCs w:val="24"/>
        </w:rPr>
        <w:t xml:space="preserve"> подготовки в течение учебного года проводилась диагностическое изучении профессиональных и профильных интересов учащихся данных классов</w:t>
      </w:r>
      <w:r w:rsidR="00F7288D" w:rsidRPr="00112CF6">
        <w:rPr>
          <w:rFonts w:ascii="Times New Roman" w:eastAsia="Calibri" w:hAnsi="Times New Roman" w:cs="Times New Roman"/>
          <w:color w:val="000000" w:themeColor="text1"/>
          <w:sz w:val="24"/>
          <w:szCs w:val="24"/>
        </w:rPr>
        <w:t xml:space="preserve">, </w:t>
      </w:r>
      <w:proofErr w:type="spellStart"/>
      <w:r w:rsidR="00F7288D" w:rsidRPr="00112CF6">
        <w:rPr>
          <w:rFonts w:ascii="Times New Roman" w:eastAsia="Calibri" w:hAnsi="Times New Roman" w:cs="Times New Roman"/>
          <w:color w:val="000000" w:themeColor="text1"/>
          <w:sz w:val="24"/>
          <w:szCs w:val="24"/>
        </w:rPr>
        <w:t>сформированность</w:t>
      </w:r>
      <w:proofErr w:type="spellEnd"/>
      <w:r w:rsidR="00F7288D" w:rsidRPr="00112CF6">
        <w:rPr>
          <w:rFonts w:ascii="Times New Roman" w:eastAsia="Calibri" w:hAnsi="Times New Roman" w:cs="Times New Roman"/>
          <w:color w:val="000000" w:themeColor="text1"/>
          <w:sz w:val="24"/>
          <w:szCs w:val="24"/>
        </w:rPr>
        <w:t xml:space="preserve"> профессионального плана, мотивов выбора профессии и профессиональной направленности личности</w:t>
      </w:r>
      <w:r w:rsidRPr="00112CF6">
        <w:rPr>
          <w:rFonts w:ascii="Times New Roman" w:eastAsia="Calibri" w:hAnsi="Times New Roman" w:cs="Times New Roman"/>
          <w:color w:val="000000" w:themeColor="text1"/>
          <w:sz w:val="24"/>
          <w:szCs w:val="24"/>
        </w:rPr>
        <w:t xml:space="preserve">. </w:t>
      </w:r>
      <w:r w:rsidR="00F7288D" w:rsidRPr="00112CF6">
        <w:rPr>
          <w:rFonts w:ascii="Times New Roman" w:eastAsia="Calibri" w:hAnsi="Times New Roman" w:cs="Times New Roman"/>
          <w:color w:val="000000" w:themeColor="text1"/>
          <w:sz w:val="24"/>
          <w:szCs w:val="24"/>
        </w:rPr>
        <w:t>Д</w:t>
      </w:r>
      <w:r w:rsidRPr="00112CF6">
        <w:rPr>
          <w:rFonts w:ascii="Times New Roman" w:eastAsia="Calibri" w:hAnsi="Times New Roman" w:cs="Times New Roman"/>
          <w:color w:val="000000" w:themeColor="text1"/>
          <w:sz w:val="24"/>
          <w:szCs w:val="24"/>
        </w:rPr>
        <w:t>ля родителей были выделены специальные дни для консультаций у психолога, которые отражены в расписании работы педагога психолога и повешены на дверях рабочего кабинета.</w:t>
      </w:r>
    </w:p>
    <w:p w:rsidR="00D91E17" w:rsidRPr="00112CF6" w:rsidRDefault="00D91E17" w:rsidP="00D91E17">
      <w:pPr>
        <w:spacing w:after="0" w:line="240" w:lineRule="auto"/>
        <w:jc w:val="both"/>
        <w:rPr>
          <w:rFonts w:ascii="Times New Roman" w:eastAsia="Calibri" w:hAnsi="Times New Roman" w:cs="Times New Roman"/>
          <w:color w:val="000000" w:themeColor="text1"/>
          <w:sz w:val="24"/>
          <w:szCs w:val="24"/>
        </w:rPr>
      </w:pPr>
      <w:r w:rsidRPr="00112CF6">
        <w:rPr>
          <w:rFonts w:ascii="Times New Roman" w:eastAsia="Calibri" w:hAnsi="Times New Roman" w:cs="Times New Roman"/>
          <w:color w:val="000000" w:themeColor="text1"/>
          <w:sz w:val="24"/>
          <w:szCs w:val="24"/>
        </w:rPr>
        <w:t xml:space="preserve">     </w:t>
      </w:r>
      <w:r w:rsidRPr="00112CF6">
        <w:rPr>
          <w:rFonts w:ascii="Times New Roman" w:eastAsia="Times New Roman" w:hAnsi="Times New Roman" w:cs="Times New Roman"/>
          <w:color w:val="000000" w:themeColor="text1"/>
          <w:sz w:val="24"/>
          <w:szCs w:val="24"/>
          <w:lang w:eastAsia="ru-RU"/>
        </w:rPr>
        <w:t xml:space="preserve">  На протяжении </w:t>
      </w:r>
      <w:r w:rsidRPr="00112CF6">
        <w:rPr>
          <w:rFonts w:ascii="Times New Roman" w:eastAsia="Times New Roman" w:hAnsi="Times New Roman" w:cs="Times New Roman"/>
          <w:color w:val="000000" w:themeColor="text1"/>
          <w:sz w:val="24"/>
          <w:szCs w:val="24"/>
          <w:lang w:val="en-US" w:eastAsia="ru-RU"/>
        </w:rPr>
        <w:t>II</w:t>
      </w:r>
      <w:r w:rsidRPr="00112CF6">
        <w:rPr>
          <w:rFonts w:ascii="Times New Roman" w:eastAsia="Times New Roman" w:hAnsi="Times New Roman" w:cs="Times New Roman"/>
          <w:color w:val="000000" w:themeColor="text1"/>
          <w:sz w:val="24"/>
          <w:szCs w:val="24"/>
          <w:lang w:eastAsia="ru-RU"/>
        </w:rPr>
        <w:t xml:space="preserve"> полугодия 2015-16 учебного года, одновременно с традиционной работой в данном направлении было экспериментально организовано </w:t>
      </w:r>
      <w:r w:rsidRPr="00112CF6">
        <w:rPr>
          <w:rFonts w:ascii="Times New Roman" w:eastAsia="Calibri" w:hAnsi="Times New Roman" w:cs="Times New Roman"/>
          <w:color w:val="000000" w:themeColor="text1"/>
          <w:sz w:val="24"/>
          <w:szCs w:val="24"/>
        </w:rPr>
        <w:t xml:space="preserve"> проведение т</w:t>
      </w:r>
      <w:r w:rsidR="00F7288D" w:rsidRPr="00112CF6">
        <w:rPr>
          <w:rFonts w:ascii="Times New Roman" w:eastAsia="Calibri" w:hAnsi="Times New Roman" w:cs="Times New Roman"/>
          <w:color w:val="000000" w:themeColor="text1"/>
          <w:sz w:val="24"/>
          <w:szCs w:val="24"/>
        </w:rPr>
        <w:t xml:space="preserve">ренинга и шести </w:t>
      </w:r>
      <w:r w:rsidRPr="00112CF6">
        <w:rPr>
          <w:rFonts w:ascii="Times New Roman" w:eastAsia="Calibri" w:hAnsi="Times New Roman" w:cs="Times New Roman"/>
          <w:color w:val="000000" w:themeColor="text1"/>
          <w:sz w:val="24"/>
          <w:szCs w:val="24"/>
        </w:rPr>
        <w:t xml:space="preserve">обучающих семинаров посредством реализации дополнительной общеобразовательной программы в рамках районного проекта УПК, которая проходила 09 апреля 2016 года.  В ней принял участие 9 класс, в  количестве 19 человек. На все блоки обучения были приглашены учащиеся всего района, в одно погружение можно было отработать коммуникативные навыки со сверстниками, пообщаться с узкими специалистами и окончательно определиться со специальностью. Целью программы стало овладение старшеклассниками основ грамотности всех представляемых профессий, отработать первоначальные навыки, через интенсивное погружение в профессию: «Парикмахерское дело», «Технолог», «Информатик», «Медик», «Педагог», «Воспитатель детского сада», «Механик».            </w:t>
      </w:r>
    </w:p>
    <w:p w:rsidR="00D91E17" w:rsidRPr="00112CF6" w:rsidRDefault="00D91E17" w:rsidP="00D91E17">
      <w:pPr>
        <w:spacing w:after="0" w:line="240" w:lineRule="auto"/>
        <w:jc w:val="both"/>
        <w:rPr>
          <w:rFonts w:ascii="Times New Roman" w:eastAsia="Calibri" w:hAnsi="Times New Roman" w:cs="Times New Roman"/>
          <w:color w:val="000000" w:themeColor="text1"/>
          <w:sz w:val="24"/>
          <w:szCs w:val="24"/>
        </w:rPr>
      </w:pPr>
      <w:r w:rsidRPr="00112CF6">
        <w:rPr>
          <w:rFonts w:ascii="Times New Roman" w:eastAsia="Calibri" w:hAnsi="Times New Roman" w:cs="Times New Roman"/>
          <w:color w:val="000000" w:themeColor="text1"/>
          <w:sz w:val="24"/>
          <w:szCs w:val="24"/>
        </w:rPr>
        <w:t xml:space="preserve">        В направлении </w:t>
      </w:r>
      <w:proofErr w:type="spellStart"/>
      <w:r w:rsidRPr="00112CF6">
        <w:rPr>
          <w:rFonts w:ascii="Times New Roman" w:eastAsia="Calibri" w:hAnsi="Times New Roman" w:cs="Times New Roman"/>
          <w:color w:val="000000" w:themeColor="text1"/>
          <w:sz w:val="24"/>
          <w:szCs w:val="24"/>
        </w:rPr>
        <w:t>предпрофессиональной</w:t>
      </w:r>
      <w:proofErr w:type="spellEnd"/>
      <w:r w:rsidRPr="00112CF6">
        <w:rPr>
          <w:rFonts w:ascii="Times New Roman" w:eastAsia="Calibri" w:hAnsi="Times New Roman" w:cs="Times New Roman"/>
          <w:color w:val="000000" w:themeColor="text1"/>
          <w:sz w:val="24"/>
          <w:szCs w:val="24"/>
        </w:rPr>
        <w:t xml:space="preserve"> подготовки было организовано  4 – и погружения профессиональных проб, тренингов на базе  КГБОУ СПО «</w:t>
      </w:r>
      <w:proofErr w:type="spellStart"/>
      <w:r w:rsidRPr="00112CF6">
        <w:rPr>
          <w:rFonts w:ascii="Times New Roman" w:eastAsia="Calibri" w:hAnsi="Times New Roman" w:cs="Times New Roman"/>
          <w:color w:val="000000" w:themeColor="text1"/>
          <w:sz w:val="24"/>
          <w:szCs w:val="24"/>
        </w:rPr>
        <w:t>Шушенский</w:t>
      </w:r>
      <w:proofErr w:type="spellEnd"/>
      <w:r w:rsidRPr="00112CF6">
        <w:rPr>
          <w:rFonts w:ascii="Times New Roman" w:eastAsia="Calibri" w:hAnsi="Times New Roman" w:cs="Times New Roman"/>
          <w:color w:val="000000" w:themeColor="text1"/>
          <w:sz w:val="24"/>
          <w:szCs w:val="24"/>
        </w:rPr>
        <w:t xml:space="preserve"> сельхоз хозяйственный  колледж»</w:t>
      </w:r>
      <w:r w:rsidR="00F7288D" w:rsidRPr="00112CF6">
        <w:rPr>
          <w:rFonts w:ascii="Times New Roman" w:eastAsia="Calibri" w:hAnsi="Times New Roman" w:cs="Times New Roman"/>
          <w:color w:val="000000" w:themeColor="text1"/>
          <w:sz w:val="24"/>
          <w:szCs w:val="24"/>
        </w:rPr>
        <w:t xml:space="preserve">. В </w:t>
      </w:r>
      <w:r w:rsidRPr="00112CF6">
        <w:rPr>
          <w:rFonts w:ascii="Times New Roman" w:eastAsia="Calibri" w:hAnsi="Times New Roman" w:cs="Times New Roman"/>
          <w:color w:val="000000" w:themeColor="text1"/>
          <w:sz w:val="24"/>
          <w:szCs w:val="24"/>
        </w:rPr>
        <w:t xml:space="preserve">результате внутреннего погружения учащиеся прошли пробы по следующим специальностям: «Агрономия», «Механизация сельского хозяйства», «Земельно-имущественные отношения», «Землеустройство», «Техническое обслуживание и ремонт автомобильного транспорта», «Туризм», «Прикладная геодезия», «Садово-парковое и ландшафтное строительство», «Экономика и бухгалтерский учёт (по отраслям)», «Банковское дело», «Фальшивые купюры». Так же состоялась встреча с индивидуальным предпринимателем  Людмилой Анатольевной Смирновой, имеющей собственные магазины «Оптика», «Комплектующие товары». </w:t>
      </w:r>
    </w:p>
    <w:p w:rsidR="00D91E17" w:rsidRPr="00112CF6" w:rsidRDefault="00D91E17" w:rsidP="00D91E17">
      <w:p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Calibri" w:hAnsi="Times New Roman" w:cs="Times New Roman"/>
          <w:color w:val="000000" w:themeColor="text1"/>
          <w:sz w:val="24"/>
          <w:szCs w:val="24"/>
        </w:rPr>
        <w:t xml:space="preserve">      </w:t>
      </w:r>
      <w:proofErr w:type="spellStart"/>
      <w:r w:rsidRPr="00112CF6">
        <w:rPr>
          <w:rFonts w:ascii="Times New Roman" w:eastAsia="Calibri" w:hAnsi="Times New Roman" w:cs="Times New Roman"/>
          <w:color w:val="000000" w:themeColor="text1"/>
          <w:sz w:val="24"/>
          <w:szCs w:val="24"/>
        </w:rPr>
        <w:t>Медянникова</w:t>
      </w:r>
      <w:proofErr w:type="spellEnd"/>
      <w:r w:rsidRPr="00112CF6">
        <w:rPr>
          <w:rFonts w:ascii="Times New Roman" w:eastAsia="Calibri" w:hAnsi="Times New Roman" w:cs="Times New Roman"/>
          <w:color w:val="000000" w:themeColor="text1"/>
          <w:sz w:val="24"/>
          <w:szCs w:val="24"/>
        </w:rPr>
        <w:t xml:space="preserve"> Алина учащаяся 10-го класса приняла  участие в </w:t>
      </w:r>
      <w:r w:rsidRPr="00112CF6">
        <w:rPr>
          <w:rFonts w:ascii="Times New Roman" w:eastAsia="Calibri" w:hAnsi="Times New Roman" w:cs="Times New Roman"/>
          <w:color w:val="000000" w:themeColor="text1"/>
          <w:sz w:val="24"/>
          <w:szCs w:val="24"/>
          <w:lang w:val="en-US"/>
        </w:rPr>
        <w:t>III</w:t>
      </w:r>
      <w:r w:rsidRPr="00112CF6">
        <w:rPr>
          <w:rFonts w:ascii="Times New Roman" w:eastAsia="Calibri" w:hAnsi="Times New Roman" w:cs="Times New Roman"/>
          <w:color w:val="000000" w:themeColor="text1"/>
          <w:sz w:val="24"/>
          <w:szCs w:val="24"/>
        </w:rPr>
        <w:t xml:space="preserve">  краевом конкурсе «Будущий аграрий Сибири» в номинации: «</w:t>
      </w:r>
      <w:proofErr w:type="spellStart"/>
      <w:r w:rsidRPr="00112CF6">
        <w:rPr>
          <w:rFonts w:ascii="Times New Roman" w:eastAsia="Calibri" w:hAnsi="Times New Roman" w:cs="Times New Roman"/>
          <w:color w:val="000000" w:themeColor="text1"/>
          <w:sz w:val="24"/>
          <w:szCs w:val="24"/>
        </w:rPr>
        <w:t>Агро-менеджмент</w:t>
      </w:r>
      <w:proofErr w:type="spellEnd"/>
      <w:r w:rsidRPr="00112CF6">
        <w:rPr>
          <w:rFonts w:ascii="Times New Roman" w:eastAsia="Calibri" w:hAnsi="Times New Roman" w:cs="Times New Roman"/>
          <w:color w:val="000000" w:themeColor="text1"/>
          <w:sz w:val="24"/>
          <w:szCs w:val="24"/>
        </w:rPr>
        <w:t xml:space="preserve">», объявленном Аграрным Университетом и заняла </w:t>
      </w:r>
      <w:r w:rsidRPr="00112CF6">
        <w:rPr>
          <w:rFonts w:ascii="Times New Roman" w:eastAsia="Calibri" w:hAnsi="Times New Roman" w:cs="Times New Roman"/>
          <w:color w:val="000000" w:themeColor="text1"/>
          <w:sz w:val="24"/>
          <w:szCs w:val="24"/>
          <w:lang w:val="en-US"/>
        </w:rPr>
        <w:t>I</w:t>
      </w:r>
      <w:r w:rsidRPr="00112CF6">
        <w:rPr>
          <w:rFonts w:ascii="Times New Roman" w:eastAsia="Calibri" w:hAnsi="Times New Roman" w:cs="Times New Roman"/>
          <w:color w:val="000000" w:themeColor="text1"/>
          <w:sz w:val="24"/>
          <w:szCs w:val="24"/>
        </w:rPr>
        <w:t xml:space="preserve"> место со своим бизнес – планом  «Королева осени» (проект по  выращиванию моркови). Для 8 «А» в рамках </w:t>
      </w:r>
      <w:proofErr w:type="spellStart"/>
      <w:r w:rsidRPr="00112CF6">
        <w:rPr>
          <w:rFonts w:ascii="Times New Roman" w:eastAsia="Calibri" w:hAnsi="Times New Roman" w:cs="Times New Roman"/>
          <w:color w:val="000000" w:themeColor="text1"/>
          <w:sz w:val="24"/>
          <w:szCs w:val="24"/>
        </w:rPr>
        <w:t>предпрофильной</w:t>
      </w:r>
      <w:proofErr w:type="spellEnd"/>
      <w:r w:rsidRPr="00112CF6">
        <w:rPr>
          <w:rFonts w:ascii="Times New Roman" w:eastAsia="Calibri" w:hAnsi="Times New Roman" w:cs="Times New Roman"/>
          <w:color w:val="000000" w:themeColor="text1"/>
          <w:sz w:val="24"/>
          <w:szCs w:val="24"/>
        </w:rPr>
        <w:t xml:space="preserve"> подготовки </w:t>
      </w:r>
      <w:r w:rsidRPr="00112CF6">
        <w:rPr>
          <w:rFonts w:ascii="Times New Roman" w:eastAsia="Times New Roman" w:hAnsi="Times New Roman" w:cs="Times New Roman"/>
          <w:color w:val="000000" w:themeColor="text1"/>
          <w:sz w:val="24"/>
          <w:szCs w:val="24"/>
          <w:lang w:eastAsia="ru-RU"/>
        </w:rPr>
        <w:t xml:space="preserve"> были проведены занятия по программе учебного курса «Планета профессий» в количестве 34 часа. </w:t>
      </w:r>
      <w:r w:rsidR="00D377CE" w:rsidRPr="00112CF6">
        <w:rPr>
          <w:rFonts w:ascii="Times New Roman" w:eastAsia="Times New Roman" w:hAnsi="Times New Roman" w:cs="Times New Roman"/>
          <w:color w:val="000000" w:themeColor="text1"/>
          <w:sz w:val="24"/>
          <w:szCs w:val="24"/>
          <w:lang w:eastAsia="ru-RU"/>
        </w:rPr>
        <w:t>Каждый ученик</w:t>
      </w:r>
      <w:r w:rsidRPr="00112CF6">
        <w:rPr>
          <w:rFonts w:ascii="Times New Roman" w:eastAsia="Times New Roman" w:hAnsi="Times New Roman" w:cs="Times New Roman"/>
          <w:color w:val="000000" w:themeColor="text1"/>
          <w:sz w:val="24"/>
          <w:szCs w:val="24"/>
          <w:lang w:eastAsia="ru-RU"/>
        </w:rPr>
        <w:t xml:space="preserve"> 9-х класс</w:t>
      </w:r>
      <w:r w:rsidR="00D377CE" w:rsidRPr="00112CF6">
        <w:rPr>
          <w:rFonts w:ascii="Times New Roman" w:eastAsia="Times New Roman" w:hAnsi="Times New Roman" w:cs="Times New Roman"/>
          <w:color w:val="000000" w:themeColor="text1"/>
          <w:sz w:val="24"/>
          <w:szCs w:val="24"/>
          <w:lang w:eastAsia="ru-RU"/>
        </w:rPr>
        <w:t xml:space="preserve">а </w:t>
      </w:r>
      <w:r w:rsidRPr="00112CF6">
        <w:rPr>
          <w:rFonts w:ascii="Times New Roman" w:eastAsia="Times New Roman" w:hAnsi="Times New Roman" w:cs="Times New Roman"/>
          <w:color w:val="000000" w:themeColor="text1"/>
          <w:sz w:val="24"/>
          <w:szCs w:val="24"/>
          <w:lang w:eastAsia="ru-RU"/>
        </w:rPr>
        <w:t xml:space="preserve"> подготов</w:t>
      </w:r>
      <w:r w:rsidR="00D377CE" w:rsidRPr="00112CF6">
        <w:rPr>
          <w:rFonts w:ascii="Times New Roman" w:eastAsia="Times New Roman" w:hAnsi="Times New Roman" w:cs="Times New Roman"/>
          <w:color w:val="000000" w:themeColor="text1"/>
          <w:sz w:val="24"/>
          <w:szCs w:val="24"/>
          <w:lang w:eastAsia="ru-RU"/>
        </w:rPr>
        <w:t>и</w:t>
      </w:r>
      <w:r w:rsidRPr="00112CF6">
        <w:rPr>
          <w:rFonts w:ascii="Times New Roman" w:eastAsia="Times New Roman" w:hAnsi="Times New Roman" w:cs="Times New Roman"/>
          <w:color w:val="000000" w:themeColor="text1"/>
          <w:sz w:val="24"/>
          <w:szCs w:val="24"/>
          <w:lang w:eastAsia="ru-RU"/>
        </w:rPr>
        <w:t xml:space="preserve">л и </w:t>
      </w:r>
      <w:r w:rsidR="00D377CE" w:rsidRPr="00112CF6">
        <w:rPr>
          <w:rFonts w:ascii="Times New Roman" w:eastAsia="Times New Roman" w:hAnsi="Times New Roman" w:cs="Times New Roman"/>
          <w:color w:val="000000" w:themeColor="text1"/>
          <w:sz w:val="24"/>
          <w:szCs w:val="24"/>
          <w:lang w:eastAsia="ru-RU"/>
        </w:rPr>
        <w:t xml:space="preserve">защитил индивидуальный проект по собственному </w:t>
      </w:r>
      <w:proofErr w:type="spellStart"/>
      <w:r w:rsidR="00D377CE" w:rsidRPr="00112CF6">
        <w:rPr>
          <w:rFonts w:ascii="Times New Roman" w:eastAsia="Times New Roman" w:hAnsi="Times New Roman" w:cs="Times New Roman"/>
          <w:color w:val="000000" w:themeColor="text1"/>
          <w:sz w:val="24"/>
          <w:szCs w:val="24"/>
          <w:lang w:eastAsia="ru-RU"/>
        </w:rPr>
        <w:t>образованиию</w:t>
      </w:r>
      <w:proofErr w:type="spellEnd"/>
      <w:r w:rsidRPr="00112CF6">
        <w:rPr>
          <w:rFonts w:ascii="Times New Roman" w:eastAsia="Times New Roman" w:hAnsi="Times New Roman" w:cs="Times New Roman"/>
          <w:color w:val="000000" w:themeColor="text1"/>
          <w:sz w:val="24"/>
          <w:szCs w:val="24"/>
          <w:lang w:eastAsia="ru-RU"/>
        </w:rPr>
        <w:t>.</w:t>
      </w:r>
    </w:p>
    <w:p w:rsidR="00D91E17" w:rsidRPr="00112CF6" w:rsidRDefault="00D91E17" w:rsidP="00D91E17">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Результаты по методике «Определение профессиональной направленности»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7"/>
        <w:gridCol w:w="1870"/>
        <w:gridCol w:w="1569"/>
        <w:gridCol w:w="1422"/>
        <w:gridCol w:w="1701"/>
        <w:gridCol w:w="2127"/>
      </w:tblGrid>
      <w:tr w:rsidR="00D91E17" w:rsidRPr="00112CF6" w:rsidTr="00D377CE">
        <w:trPr>
          <w:trHeight w:val="267"/>
        </w:trPr>
        <w:tc>
          <w:tcPr>
            <w:tcW w:w="917"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lastRenderedPageBreak/>
              <w:t xml:space="preserve">Класс </w:t>
            </w:r>
          </w:p>
        </w:tc>
        <w:tc>
          <w:tcPr>
            <w:tcW w:w="8689" w:type="dxa"/>
            <w:gridSpan w:val="5"/>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Профессиональные интересы</w:t>
            </w:r>
          </w:p>
        </w:tc>
      </w:tr>
      <w:tr w:rsidR="00D91E17" w:rsidRPr="00112CF6" w:rsidTr="00D377CE">
        <w:trPr>
          <w:trHeight w:val="819"/>
        </w:trPr>
        <w:tc>
          <w:tcPr>
            <w:tcW w:w="917" w:type="dxa"/>
            <w:tcBorders>
              <w:top w:val="single" w:sz="4" w:space="0" w:color="auto"/>
              <w:left w:val="single" w:sz="4" w:space="0" w:color="auto"/>
              <w:bottom w:val="single" w:sz="4" w:space="0" w:color="auto"/>
              <w:right w:val="single" w:sz="4" w:space="0" w:color="auto"/>
            </w:tcBorders>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p>
        </w:tc>
        <w:tc>
          <w:tcPr>
            <w:tcW w:w="1870"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Человек-природа</w:t>
            </w:r>
          </w:p>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w:t>
            </w:r>
          </w:p>
        </w:tc>
        <w:tc>
          <w:tcPr>
            <w:tcW w:w="1569"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ind w:left="-108" w:firstLine="108"/>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Человек-техника</w:t>
            </w:r>
          </w:p>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w:t>
            </w:r>
          </w:p>
        </w:tc>
        <w:tc>
          <w:tcPr>
            <w:tcW w:w="1422"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Человек-человек</w:t>
            </w:r>
          </w:p>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proofErr w:type="spellStart"/>
            <w:r w:rsidRPr="00112CF6">
              <w:rPr>
                <w:rFonts w:ascii="Times New Roman" w:eastAsia="Times New Roman" w:hAnsi="Times New Roman" w:cs="Times New Roman"/>
                <w:b/>
                <w:color w:val="000000" w:themeColor="text1"/>
                <w:sz w:val="24"/>
                <w:szCs w:val="24"/>
                <w:lang w:eastAsia="ru-RU"/>
              </w:rPr>
              <w:t>Человек-знаковая</w:t>
            </w:r>
            <w:proofErr w:type="spellEnd"/>
          </w:p>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система %</w:t>
            </w:r>
          </w:p>
        </w:tc>
        <w:tc>
          <w:tcPr>
            <w:tcW w:w="2127"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Человек –художественный</w:t>
            </w:r>
          </w:p>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образ %</w:t>
            </w:r>
          </w:p>
        </w:tc>
      </w:tr>
      <w:tr w:rsidR="00D91E17" w:rsidRPr="00112CF6" w:rsidTr="00D377CE">
        <w:trPr>
          <w:trHeight w:val="544"/>
        </w:trPr>
        <w:tc>
          <w:tcPr>
            <w:tcW w:w="917"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8а (23)</w:t>
            </w:r>
          </w:p>
        </w:tc>
        <w:tc>
          <w:tcPr>
            <w:tcW w:w="1870"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2/8,8%</w:t>
            </w:r>
          </w:p>
        </w:tc>
        <w:tc>
          <w:tcPr>
            <w:tcW w:w="1569"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ind w:left="-108" w:firstLine="108"/>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6/26%</w:t>
            </w:r>
          </w:p>
        </w:tc>
        <w:tc>
          <w:tcPr>
            <w:tcW w:w="1422"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11/47,8%</w:t>
            </w:r>
          </w:p>
        </w:tc>
        <w:tc>
          <w:tcPr>
            <w:tcW w:w="1701"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1/4,4%</w:t>
            </w:r>
          </w:p>
        </w:tc>
        <w:tc>
          <w:tcPr>
            <w:tcW w:w="2127"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3/13%</w:t>
            </w:r>
          </w:p>
        </w:tc>
      </w:tr>
      <w:tr w:rsidR="00D91E17" w:rsidRPr="00112CF6" w:rsidTr="00D377CE">
        <w:trPr>
          <w:trHeight w:val="544"/>
        </w:trPr>
        <w:tc>
          <w:tcPr>
            <w:tcW w:w="917"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9а (21)</w:t>
            </w:r>
          </w:p>
        </w:tc>
        <w:tc>
          <w:tcPr>
            <w:tcW w:w="1870"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3/14%</w:t>
            </w:r>
          </w:p>
        </w:tc>
        <w:tc>
          <w:tcPr>
            <w:tcW w:w="1569"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4/19%</w:t>
            </w:r>
          </w:p>
        </w:tc>
        <w:tc>
          <w:tcPr>
            <w:tcW w:w="1422"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13/62%</w:t>
            </w:r>
          </w:p>
        </w:tc>
        <w:tc>
          <w:tcPr>
            <w:tcW w:w="1701"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1/5%</w:t>
            </w:r>
          </w:p>
        </w:tc>
      </w:tr>
      <w:tr w:rsidR="00D91E17" w:rsidRPr="00112CF6" w:rsidTr="00D377CE">
        <w:trPr>
          <w:trHeight w:val="1086"/>
        </w:trPr>
        <w:tc>
          <w:tcPr>
            <w:tcW w:w="917"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9 б (5)</w:t>
            </w:r>
          </w:p>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11 (10)</w:t>
            </w:r>
          </w:p>
        </w:tc>
        <w:tc>
          <w:tcPr>
            <w:tcW w:w="1870" w:type="dxa"/>
            <w:tcBorders>
              <w:top w:val="single" w:sz="4" w:space="0" w:color="auto"/>
              <w:left w:val="single" w:sz="4" w:space="0" w:color="auto"/>
              <w:bottom w:val="single" w:sz="4" w:space="0" w:color="auto"/>
              <w:right w:val="single" w:sz="4" w:space="0" w:color="auto"/>
            </w:tcBorders>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0</w:t>
            </w:r>
          </w:p>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p>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1/10%</w:t>
            </w:r>
          </w:p>
        </w:tc>
        <w:tc>
          <w:tcPr>
            <w:tcW w:w="1569" w:type="dxa"/>
            <w:tcBorders>
              <w:top w:val="single" w:sz="4" w:space="0" w:color="auto"/>
              <w:left w:val="single" w:sz="4" w:space="0" w:color="auto"/>
              <w:bottom w:val="single" w:sz="4" w:space="0" w:color="auto"/>
              <w:right w:val="single" w:sz="4" w:space="0" w:color="auto"/>
            </w:tcBorders>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1/20%</w:t>
            </w:r>
          </w:p>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p>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3/30%</w:t>
            </w:r>
          </w:p>
        </w:tc>
        <w:tc>
          <w:tcPr>
            <w:tcW w:w="1422" w:type="dxa"/>
            <w:tcBorders>
              <w:top w:val="single" w:sz="4" w:space="0" w:color="auto"/>
              <w:left w:val="single" w:sz="4" w:space="0" w:color="auto"/>
              <w:bottom w:val="single" w:sz="4" w:space="0" w:color="auto"/>
              <w:right w:val="single" w:sz="4" w:space="0" w:color="auto"/>
            </w:tcBorders>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1/20%</w:t>
            </w:r>
          </w:p>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p>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5/50%</w:t>
            </w:r>
          </w:p>
        </w:tc>
        <w:tc>
          <w:tcPr>
            <w:tcW w:w="1701" w:type="dxa"/>
            <w:tcBorders>
              <w:top w:val="single" w:sz="4" w:space="0" w:color="auto"/>
              <w:left w:val="single" w:sz="4" w:space="0" w:color="auto"/>
              <w:bottom w:val="single" w:sz="4" w:space="0" w:color="auto"/>
              <w:right w:val="single" w:sz="4" w:space="0" w:color="auto"/>
            </w:tcBorders>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0</w:t>
            </w:r>
          </w:p>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p>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3/60%</w:t>
            </w:r>
          </w:p>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p>
          <w:p w:rsidR="00D91E17" w:rsidRPr="00112CF6" w:rsidRDefault="00D91E17" w:rsidP="00D91E17">
            <w:pPr>
              <w:spacing w:after="0" w:line="240" w:lineRule="auto"/>
              <w:jc w:val="center"/>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1/10%</w:t>
            </w:r>
          </w:p>
        </w:tc>
      </w:tr>
      <w:tr w:rsidR="00D91E17" w:rsidRPr="00112CF6" w:rsidTr="00D377CE">
        <w:trPr>
          <w:trHeight w:val="277"/>
        </w:trPr>
        <w:tc>
          <w:tcPr>
            <w:tcW w:w="917"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 xml:space="preserve">Итого </w:t>
            </w:r>
          </w:p>
        </w:tc>
        <w:tc>
          <w:tcPr>
            <w:tcW w:w="1870"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6/32,8%</w:t>
            </w:r>
          </w:p>
        </w:tc>
        <w:tc>
          <w:tcPr>
            <w:tcW w:w="1569"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14/95%</w:t>
            </w:r>
          </w:p>
        </w:tc>
        <w:tc>
          <w:tcPr>
            <w:tcW w:w="1422"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30/177,8%</w:t>
            </w:r>
          </w:p>
        </w:tc>
        <w:tc>
          <w:tcPr>
            <w:tcW w:w="1701"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1/4,4%</w:t>
            </w:r>
          </w:p>
        </w:tc>
        <w:tc>
          <w:tcPr>
            <w:tcW w:w="2127"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eastAsia="ru-RU"/>
              </w:rPr>
              <w:t>8/88%</w:t>
            </w:r>
          </w:p>
        </w:tc>
      </w:tr>
    </w:tbl>
    <w:p w:rsidR="00D91E17" w:rsidRPr="00112CF6" w:rsidRDefault="00D91E17" w:rsidP="00D91E17">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 xml:space="preserve">Наибольший процент профессиональных намерений, распределяется между сферами </w:t>
      </w:r>
    </w:p>
    <w:p w:rsidR="00D91E17" w:rsidRPr="00112CF6" w:rsidRDefault="00D91E17" w:rsidP="00D91E17">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человек – человек и человек-техника.</w:t>
      </w:r>
    </w:p>
    <w:p w:rsidR="00D91E17" w:rsidRPr="00112CF6" w:rsidRDefault="00D91E17" w:rsidP="00D91E17">
      <w:pPr>
        <w:spacing w:after="0" w:line="240" w:lineRule="auto"/>
        <w:ind w:firstLine="360"/>
        <w:jc w:val="both"/>
        <w:rPr>
          <w:rFonts w:ascii="Times New Roman" w:eastAsia="Calibri" w:hAnsi="Times New Roman" w:cs="Times New Roman"/>
          <w:iCs/>
          <w:color w:val="000000" w:themeColor="text1"/>
          <w:sz w:val="24"/>
          <w:szCs w:val="24"/>
          <w:lang w:bidi="en-US"/>
        </w:rPr>
      </w:pPr>
      <w:r w:rsidRPr="00112CF6">
        <w:rPr>
          <w:rFonts w:ascii="Times New Roman" w:eastAsia="Times New Roman" w:hAnsi="Times New Roman" w:cs="Times New Roman"/>
          <w:color w:val="000000" w:themeColor="text1"/>
          <w:sz w:val="24"/>
          <w:szCs w:val="24"/>
          <w:lang w:eastAsia="ru-RU"/>
        </w:rPr>
        <w:t xml:space="preserve">Дополнительно диагностику прошли учащиеся по другим тестам, по их желанию. </w:t>
      </w:r>
      <w:r w:rsidRPr="00112CF6">
        <w:rPr>
          <w:rFonts w:ascii="Times New Roman" w:eastAsia="Calibri" w:hAnsi="Times New Roman" w:cs="Times New Roman"/>
          <w:iCs/>
          <w:color w:val="000000" w:themeColor="text1"/>
          <w:sz w:val="24"/>
          <w:szCs w:val="24"/>
          <w:lang w:bidi="en-US"/>
        </w:rPr>
        <w:t xml:space="preserve">Всего  приняли участие в диагностике  35 уч-ся из 9 - 11 классов,  от  6 учащихся в 11 </w:t>
      </w:r>
      <w:proofErr w:type="spellStart"/>
      <w:r w:rsidRPr="00112CF6">
        <w:rPr>
          <w:rFonts w:ascii="Times New Roman" w:eastAsia="Calibri" w:hAnsi="Times New Roman" w:cs="Times New Roman"/>
          <w:iCs/>
          <w:color w:val="000000" w:themeColor="text1"/>
          <w:sz w:val="24"/>
          <w:szCs w:val="24"/>
          <w:lang w:bidi="en-US"/>
        </w:rPr>
        <w:t>кл</w:t>
      </w:r>
      <w:proofErr w:type="spellEnd"/>
      <w:r w:rsidRPr="00112CF6">
        <w:rPr>
          <w:rFonts w:ascii="Times New Roman" w:eastAsia="Calibri" w:hAnsi="Times New Roman" w:cs="Times New Roman"/>
          <w:iCs/>
          <w:color w:val="000000" w:themeColor="text1"/>
          <w:sz w:val="24"/>
          <w:szCs w:val="24"/>
          <w:lang w:bidi="en-US"/>
        </w:rPr>
        <w:t xml:space="preserve">  до 10 человек в 10 </w:t>
      </w:r>
      <w:proofErr w:type="spellStart"/>
      <w:r w:rsidRPr="00112CF6">
        <w:rPr>
          <w:rFonts w:ascii="Times New Roman" w:eastAsia="Calibri" w:hAnsi="Times New Roman" w:cs="Times New Roman"/>
          <w:iCs/>
          <w:color w:val="000000" w:themeColor="text1"/>
          <w:sz w:val="24"/>
          <w:szCs w:val="24"/>
          <w:lang w:bidi="en-US"/>
        </w:rPr>
        <w:t>кл</w:t>
      </w:r>
      <w:proofErr w:type="spellEnd"/>
      <w:r w:rsidRPr="00112CF6">
        <w:rPr>
          <w:rFonts w:ascii="Times New Roman" w:eastAsia="Calibri" w:hAnsi="Times New Roman" w:cs="Times New Roman"/>
          <w:iCs/>
          <w:color w:val="000000" w:themeColor="text1"/>
          <w:sz w:val="24"/>
          <w:szCs w:val="24"/>
          <w:lang w:bidi="en-US"/>
        </w:rPr>
        <w:t xml:space="preserve"> и 18 чел в 9 классе; по разным тестам получены следующие результаты: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6520"/>
      </w:tblGrid>
      <w:tr w:rsidR="00D91E17" w:rsidRPr="00112CF6" w:rsidTr="00D91E17">
        <w:trPr>
          <w:trHeight w:val="1564"/>
        </w:trPr>
        <w:tc>
          <w:tcPr>
            <w:tcW w:w="3545"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88" w:lineRule="auto"/>
              <w:rPr>
                <w:rFonts w:ascii="Times New Roman" w:eastAsia="Calibri" w:hAnsi="Times New Roman" w:cs="Times New Roman"/>
                <w:b/>
                <w:iCs/>
                <w:color w:val="000000" w:themeColor="text1"/>
                <w:sz w:val="24"/>
                <w:szCs w:val="24"/>
                <w:lang w:val="en-US" w:bidi="en-US"/>
              </w:rPr>
            </w:pPr>
            <w:proofErr w:type="spellStart"/>
            <w:r w:rsidRPr="00112CF6">
              <w:rPr>
                <w:rFonts w:ascii="Times New Roman" w:eastAsia="Calibri" w:hAnsi="Times New Roman" w:cs="Times New Roman"/>
                <w:b/>
                <w:iCs/>
                <w:color w:val="000000" w:themeColor="text1"/>
                <w:sz w:val="24"/>
                <w:szCs w:val="24"/>
                <w:lang w:bidi="en-US"/>
              </w:rPr>
              <w:t>Опросник</w:t>
            </w:r>
            <w:proofErr w:type="spellEnd"/>
            <w:r w:rsidRPr="00112CF6">
              <w:rPr>
                <w:rFonts w:ascii="Times New Roman" w:eastAsia="Calibri" w:hAnsi="Times New Roman" w:cs="Times New Roman"/>
                <w:b/>
                <w:iCs/>
                <w:color w:val="000000" w:themeColor="text1"/>
                <w:sz w:val="24"/>
                <w:szCs w:val="24"/>
                <w:lang w:bidi="en-US"/>
              </w:rPr>
              <w:t xml:space="preserve"> профессиональной готовности</w:t>
            </w:r>
          </w:p>
        </w:tc>
        <w:tc>
          <w:tcPr>
            <w:tcW w:w="6520"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88"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                                                    9 </w:t>
            </w:r>
            <w:proofErr w:type="spellStart"/>
            <w:r w:rsidRPr="00112CF6">
              <w:rPr>
                <w:rFonts w:ascii="Times New Roman" w:eastAsia="Calibri" w:hAnsi="Times New Roman" w:cs="Times New Roman"/>
                <w:iCs/>
                <w:color w:val="000000" w:themeColor="text1"/>
                <w:sz w:val="24"/>
                <w:szCs w:val="24"/>
                <w:lang w:bidi="en-US"/>
              </w:rPr>
              <w:t>кл</w:t>
            </w:r>
            <w:proofErr w:type="spellEnd"/>
            <w:r w:rsidRPr="00112CF6">
              <w:rPr>
                <w:rFonts w:ascii="Times New Roman" w:eastAsia="Calibri" w:hAnsi="Times New Roman" w:cs="Times New Roman"/>
                <w:iCs/>
                <w:color w:val="000000" w:themeColor="text1"/>
                <w:sz w:val="24"/>
                <w:szCs w:val="24"/>
                <w:lang w:bidi="en-US"/>
              </w:rPr>
              <w:t xml:space="preserve">       10 </w:t>
            </w:r>
            <w:proofErr w:type="spellStart"/>
            <w:r w:rsidRPr="00112CF6">
              <w:rPr>
                <w:rFonts w:ascii="Times New Roman" w:eastAsia="Calibri" w:hAnsi="Times New Roman" w:cs="Times New Roman"/>
                <w:iCs/>
                <w:color w:val="000000" w:themeColor="text1"/>
                <w:sz w:val="24"/>
                <w:szCs w:val="24"/>
                <w:lang w:bidi="en-US"/>
              </w:rPr>
              <w:t>кл</w:t>
            </w:r>
            <w:proofErr w:type="spellEnd"/>
            <w:r w:rsidRPr="00112CF6">
              <w:rPr>
                <w:rFonts w:ascii="Times New Roman" w:eastAsia="Calibri" w:hAnsi="Times New Roman" w:cs="Times New Roman"/>
                <w:iCs/>
                <w:color w:val="000000" w:themeColor="text1"/>
                <w:sz w:val="24"/>
                <w:szCs w:val="24"/>
                <w:lang w:bidi="en-US"/>
              </w:rPr>
              <w:t xml:space="preserve">   11 </w:t>
            </w:r>
            <w:proofErr w:type="spellStart"/>
            <w:r w:rsidRPr="00112CF6">
              <w:rPr>
                <w:rFonts w:ascii="Times New Roman" w:eastAsia="Calibri" w:hAnsi="Times New Roman" w:cs="Times New Roman"/>
                <w:iCs/>
                <w:color w:val="000000" w:themeColor="text1"/>
                <w:sz w:val="24"/>
                <w:szCs w:val="24"/>
                <w:lang w:bidi="en-US"/>
              </w:rPr>
              <w:t>кл</w:t>
            </w:r>
            <w:proofErr w:type="spellEnd"/>
            <w:r w:rsidRPr="00112CF6">
              <w:rPr>
                <w:rFonts w:ascii="Times New Roman" w:eastAsia="Calibri" w:hAnsi="Times New Roman" w:cs="Times New Roman"/>
                <w:iCs/>
                <w:color w:val="000000" w:themeColor="text1"/>
                <w:sz w:val="24"/>
                <w:szCs w:val="24"/>
                <w:lang w:bidi="en-US"/>
              </w:rPr>
              <w:t xml:space="preserve">   </w:t>
            </w:r>
            <w:r w:rsidRPr="00112CF6">
              <w:rPr>
                <w:rFonts w:ascii="Times New Roman" w:eastAsia="Calibri" w:hAnsi="Times New Roman" w:cs="Times New Roman"/>
                <w:b/>
                <w:iCs/>
                <w:color w:val="000000" w:themeColor="text1"/>
                <w:sz w:val="24"/>
                <w:szCs w:val="24"/>
                <w:lang w:bidi="en-US"/>
              </w:rPr>
              <w:t>общее</w:t>
            </w:r>
          </w:p>
          <w:p w:rsidR="00D91E17" w:rsidRPr="00112CF6" w:rsidRDefault="00D91E17" w:rsidP="00D91E17">
            <w:pPr>
              <w:spacing w:after="0" w:line="288"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Человек – знаковая система  - 0 чел    0 чел  1 чел     </w:t>
            </w:r>
            <w:r w:rsidRPr="00112CF6">
              <w:rPr>
                <w:rFonts w:ascii="Times New Roman" w:eastAsia="Calibri" w:hAnsi="Times New Roman" w:cs="Times New Roman"/>
                <w:b/>
                <w:iCs/>
                <w:color w:val="000000" w:themeColor="text1"/>
                <w:sz w:val="24"/>
                <w:szCs w:val="24"/>
                <w:lang w:bidi="en-US"/>
              </w:rPr>
              <w:t>1  чел</w:t>
            </w:r>
          </w:p>
          <w:p w:rsidR="00D91E17" w:rsidRPr="00112CF6" w:rsidRDefault="00D91E17" w:rsidP="00D91E17">
            <w:pPr>
              <w:spacing w:after="0" w:line="288"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Человек – техника –                  4 чел   2 чел   2 чел    </w:t>
            </w:r>
            <w:r w:rsidRPr="00112CF6">
              <w:rPr>
                <w:rFonts w:ascii="Times New Roman" w:eastAsia="Calibri" w:hAnsi="Times New Roman" w:cs="Times New Roman"/>
                <w:b/>
                <w:iCs/>
                <w:color w:val="000000" w:themeColor="text1"/>
                <w:sz w:val="24"/>
                <w:szCs w:val="24"/>
                <w:lang w:bidi="en-US"/>
              </w:rPr>
              <w:t xml:space="preserve">7 чел </w:t>
            </w:r>
          </w:p>
          <w:p w:rsidR="00D91E17" w:rsidRPr="00112CF6" w:rsidRDefault="00D91E17" w:rsidP="00D91E17">
            <w:pPr>
              <w:spacing w:after="0" w:line="288"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Человек – природа –                 1 чел   1 чел   0 чел     </w:t>
            </w:r>
            <w:r w:rsidRPr="00112CF6">
              <w:rPr>
                <w:rFonts w:ascii="Times New Roman" w:eastAsia="Calibri" w:hAnsi="Times New Roman" w:cs="Times New Roman"/>
                <w:b/>
                <w:iCs/>
                <w:color w:val="000000" w:themeColor="text1"/>
                <w:sz w:val="24"/>
                <w:szCs w:val="24"/>
                <w:lang w:bidi="en-US"/>
              </w:rPr>
              <w:t>2 чел</w:t>
            </w:r>
          </w:p>
          <w:p w:rsidR="00D91E17" w:rsidRPr="00112CF6" w:rsidRDefault="00D91E17" w:rsidP="00D91E17">
            <w:pPr>
              <w:spacing w:after="0" w:line="288"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Человек – художественный </w:t>
            </w:r>
          </w:p>
          <w:p w:rsidR="00D91E17" w:rsidRPr="00112CF6" w:rsidRDefault="00D91E17" w:rsidP="00D91E17">
            <w:pPr>
              <w:spacing w:after="0" w:line="288"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образ                                           2  чел  1 чел    1 чел   </w:t>
            </w:r>
            <w:r w:rsidRPr="00112CF6">
              <w:rPr>
                <w:rFonts w:ascii="Times New Roman" w:eastAsia="Calibri" w:hAnsi="Times New Roman" w:cs="Times New Roman"/>
                <w:b/>
                <w:iCs/>
                <w:color w:val="000000" w:themeColor="text1"/>
                <w:sz w:val="24"/>
                <w:szCs w:val="24"/>
                <w:lang w:bidi="en-US"/>
              </w:rPr>
              <w:t>4 чел</w:t>
            </w:r>
          </w:p>
          <w:p w:rsidR="00D91E17" w:rsidRPr="00112CF6" w:rsidRDefault="00D91E17" w:rsidP="00D91E17">
            <w:pPr>
              <w:spacing w:after="0" w:line="288"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Человек – человек –                 10  чел 5 чел    2 чел   </w:t>
            </w:r>
            <w:r w:rsidRPr="00112CF6">
              <w:rPr>
                <w:rFonts w:ascii="Times New Roman" w:eastAsia="Calibri" w:hAnsi="Times New Roman" w:cs="Times New Roman"/>
                <w:b/>
                <w:iCs/>
                <w:color w:val="000000" w:themeColor="text1"/>
                <w:sz w:val="24"/>
                <w:szCs w:val="24"/>
                <w:lang w:bidi="en-US"/>
              </w:rPr>
              <w:t>17 чел</w:t>
            </w:r>
          </w:p>
        </w:tc>
      </w:tr>
      <w:tr w:rsidR="00D91E17" w:rsidRPr="00112CF6" w:rsidTr="00D91E17">
        <w:trPr>
          <w:trHeight w:val="990"/>
        </w:trPr>
        <w:tc>
          <w:tcPr>
            <w:tcW w:w="3545"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88"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b/>
                <w:iCs/>
                <w:color w:val="000000" w:themeColor="text1"/>
                <w:sz w:val="24"/>
                <w:szCs w:val="24"/>
                <w:lang w:bidi="en-US"/>
              </w:rPr>
              <w:t>Интерактивная направленность личности</w:t>
            </w:r>
          </w:p>
          <w:p w:rsidR="00D91E17" w:rsidRPr="00112CF6" w:rsidRDefault="00D91E17" w:rsidP="00D91E17">
            <w:pPr>
              <w:spacing w:after="0" w:line="288"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b/>
                <w:iCs/>
                <w:color w:val="000000" w:themeColor="text1"/>
                <w:sz w:val="24"/>
                <w:szCs w:val="24"/>
                <w:lang w:bidi="en-US"/>
              </w:rPr>
              <w:t>(</w:t>
            </w:r>
            <w:proofErr w:type="spellStart"/>
            <w:r w:rsidRPr="00112CF6">
              <w:rPr>
                <w:rFonts w:ascii="Times New Roman" w:eastAsia="Calibri" w:hAnsi="Times New Roman" w:cs="Times New Roman"/>
                <w:b/>
                <w:iCs/>
                <w:color w:val="000000" w:themeColor="text1"/>
                <w:sz w:val="24"/>
                <w:szCs w:val="24"/>
                <w:lang w:bidi="en-US"/>
              </w:rPr>
              <w:t>Щуркова</w:t>
            </w:r>
            <w:proofErr w:type="spellEnd"/>
            <w:r w:rsidRPr="00112CF6">
              <w:rPr>
                <w:rFonts w:ascii="Times New Roman" w:eastAsia="Calibri" w:hAnsi="Times New Roman" w:cs="Times New Roman"/>
                <w:b/>
                <w:iCs/>
                <w:color w:val="000000" w:themeColor="text1"/>
                <w:sz w:val="24"/>
                <w:szCs w:val="24"/>
                <w:lang w:bidi="en-US"/>
              </w:rPr>
              <w:t xml:space="preserve"> Н.Е., модификация </w:t>
            </w:r>
            <w:proofErr w:type="spellStart"/>
            <w:r w:rsidRPr="00112CF6">
              <w:rPr>
                <w:rFonts w:ascii="Times New Roman" w:eastAsia="Calibri" w:hAnsi="Times New Roman" w:cs="Times New Roman"/>
                <w:b/>
                <w:iCs/>
                <w:color w:val="000000" w:themeColor="text1"/>
                <w:sz w:val="24"/>
                <w:szCs w:val="24"/>
                <w:lang w:bidi="en-US"/>
              </w:rPr>
              <w:t>Фетискина</w:t>
            </w:r>
            <w:proofErr w:type="spellEnd"/>
            <w:r w:rsidRPr="00112CF6">
              <w:rPr>
                <w:rFonts w:ascii="Times New Roman" w:eastAsia="Calibri" w:hAnsi="Times New Roman" w:cs="Times New Roman"/>
                <w:b/>
                <w:iCs/>
                <w:color w:val="000000" w:themeColor="text1"/>
                <w:sz w:val="24"/>
                <w:szCs w:val="24"/>
                <w:lang w:bidi="en-US"/>
              </w:rPr>
              <w:t xml:space="preserve"> Н.П.)</w:t>
            </w:r>
          </w:p>
        </w:tc>
        <w:tc>
          <w:tcPr>
            <w:tcW w:w="6520" w:type="dxa"/>
            <w:tcBorders>
              <w:top w:val="single" w:sz="4" w:space="0" w:color="auto"/>
              <w:left w:val="single" w:sz="4" w:space="0" w:color="auto"/>
              <w:bottom w:val="single" w:sz="4" w:space="0" w:color="auto"/>
              <w:right w:val="single" w:sz="4" w:space="0" w:color="auto"/>
            </w:tcBorders>
          </w:tcPr>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                                           9кл           10 </w:t>
            </w:r>
            <w:proofErr w:type="spellStart"/>
            <w:r w:rsidRPr="00112CF6">
              <w:rPr>
                <w:rFonts w:ascii="Times New Roman" w:eastAsia="Calibri" w:hAnsi="Times New Roman" w:cs="Times New Roman"/>
                <w:iCs/>
                <w:color w:val="000000" w:themeColor="text1"/>
                <w:sz w:val="24"/>
                <w:szCs w:val="24"/>
                <w:lang w:bidi="en-US"/>
              </w:rPr>
              <w:t>кл</w:t>
            </w:r>
            <w:proofErr w:type="spellEnd"/>
            <w:r w:rsidRPr="00112CF6">
              <w:rPr>
                <w:rFonts w:ascii="Times New Roman" w:eastAsia="Calibri" w:hAnsi="Times New Roman" w:cs="Times New Roman"/>
                <w:iCs/>
                <w:color w:val="000000" w:themeColor="text1"/>
                <w:sz w:val="24"/>
                <w:szCs w:val="24"/>
                <w:lang w:bidi="en-US"/>
              </w:rPr>
              <w:t xml:space="preserve">                   </w:t>
            </w:r>
            <w:r w:rsidRPr="00112CF6">
              <w:rPr>
                <w:rFonts w:ascii="Times New Roman" w:eastAsia="Calibri" w:hAnsi="Times New Roman" w:cs="Times New Roman"/>
                <w:b/>
                <w:iCs/>
                <w:color w:val="000000" w:themeColor="text1"/>
                <w:sz w:val="24"/>
                <w:szCs w:val="24"/>
                <w:lang w:bidi="en-US"/>
              </w:rPr>
              <w:t>общее</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Ориентация на личные (эгоистические интересы) –</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                                           5 чел        3 чел                    </w:t>
            </w:r>
            <w:r w:rsidRPr="00112CF6">
              <w:rPr>
                <w:rFonts w:ascii="Times New Roman" w:eastAsia="Calibri" w:hAnsi="Times New Roman" w:cs="Times New Roman"/>
                <w:b/>
                <w:iCs/>
                <w:color w:val="000000" w:themeColor="text1"/>
                <w:sz w:val="24"/>
                <w:szCs w:val="24"/>
                <w:lang w:bidi="en-US"/>
              </w:rPr>
              <w:t>8 чел</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Ориентация  на взаимодействия (общение) –</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                                           11 чел      7 чел                   </w:t>
            </w:r>
            <w:r w:rsidRPr="00112CF6">
              <w:rPr>
                <w:rFonts w:ascii="Times New Roman" w:eastAsia="Calibri" w:hAnsi="Times New Roman" w:cs="Times New Roman"/>
                <w:b/>
                <w:iCs/>
                <w:color w:val="000000" w:themeColor="text1"/>
                <w:sz w:val="24"/>
                <w:szCs w:val="24"/>
                <w:lang w:bidi="en-US"/>
              </w:rPr>
              <w:t>18 чел</w:t>
            </w:r>
            <w:r w:rsidRPr="00112CF6">
              <w:rPr>
                <w:rFonts w:ascii="Times New Roman" w:eastAsia="Calibri" w:hAnsi="Times New Roman" w:cs="Times New Roman"/>
                <w:iCs/>
                <w:color w:val="000000" w:themeColor="text1"/>
                <w:sz w:val="24"/>
                <w:szCs w:val="24"/>
                <w:lang w:bidi="en-US"/>
              </w:rPr>
              <w:t xml:space="preserve">  </w:t>
            </w:r>
          </w:p>
          <w:p w:rsidR="00D91E17" w:rsidRPr="00112CF6" w:rsidRDefault="00D91E17" w:rsidP="00D91E17">
            <w:pPr>
              <w:spacing w:after="0" w:line="240"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Маргинальная ориентация (импульсивное, агрессивное поведение) –                     0 чел                                    </w:t>
            </w:r>
            <w:r w:rsidRPr="00112CF6">
              <w:rPr>
                <w:rFonts w:ascii="Times New Roman" w:eastAsia="Calibri" w:hAnsi="Times New Roman" w:cs="Times New Roman"/>
                <w:b/>
                <w:iCs/>
                <w:color w:val="000000" w:themeColor="text1"/>
                <w:sz w:val="24"/>
                <w:szCs w:val="24"/>
                <w:lang w:bidi="en-US"/>
              </w:rPr>
              <w:t>0 чел</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p>
        </w:tc>
      </w:tr>
      <w:tr w:rsidR="00D91E17" w:rsidRPr="00112CF6" w:rsidTr="00D91E17">
        <w:trPr>
          <w:trHeight w:val="1685"/>
        </w:trPr>
        <w:tc>
          <w:tcPr>
            <w:tcW w:w="3545"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line="288" w:lineRule="auto"/>
              <w:rPr>
                <w:rFonts w:ascii="Times New Roman" w:eastAsia="Calibri" w:hAnsi="Times New Roman" w:cs="Times New Roman"/>
                <w:b/>
                <w:iCs/>
                <w:color w:val="000000" w:themeColor="text1"/>
                <w:sz w:val="24"/>
                <w:szCs w:val="24"/>
                <w:lang w:bidi="en-US"/>
              </w:rPr>
            </w:pPr>
            <w:proofErr w:type="spellStart"/>
            <w:r w:rsidRPr="00112CF6">
              <w:rPr>
                <w:rFonts w:ascii="Times New Roman" w:eastAsia="Calibri" w:hAnsi="Times New Roman" w:cs="Times New Roman"/>
                <w:b/>
                <w:iCs/>
                <w:color w:val="000000" w:themeColor="text1"/>
                <w:sz w:val="24"/>
                <w:szCs w:val="24"/>
                <w:lang w:bidi="en-US"/>
              </w:rPr>
              <w:t>Опросник</w:t>
            </w:r>
            <w:proofErr w:type="spellEnd"/>
            <w:r w:rsidRPr="00112CF6">
              <w:rPr>
                <w:rFonts w:ascii="Times New Roman" w:eastAsia="Calibri" w:hAnsi="Times New Roman" w:cs="Times New Roman"/>
                <w:b/>
                <w:iCs/>
                <w:color w:val="000000" w:themeColor="text1"/>
                <w:sz w:val="24"/>
                <w:szCs w:val="24"/>
                <w:lang w:bidi="en-US"/>
              </w:rPr>
              <w:t xml:space="preserve"> </w:t>
            </w:r>
            <w:proofErr w:type="spellStart"/>
            <w:r w:rsidRPr="00112CF6">
              <w:rPr>
                <w:rFonts w:ascii="Times New Roman" w:eastAsia="Calibri" w:hAnsi="Times New Roman" w:cs="Times New Roman"/>
                <w:b/>
                <w:iCs/>
                <w:color w:val="000000" w:themeColor="text1"/>
                <w:sz w:val="24"/>
                <w:szCs w:val="24"/>
                <w:lang w:bidi="en-US"/>
              </w:rPr>
              <w:t>Голланда</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                                        9 </w:t>
            </w:r>
            <w:proofErr w:type="spellStart"/>
            <w:r w:rsidRPr="00112CF6">
              <w:rPr>
                <w:rFonts w:ascii="Times New Roman" w:eastAsia="Calibri" w:hAnsi="Times New Roman" w:cs="Times New Roman"/>
                <w:iCs/>
                <w:color w:val="000000" w:themeColor="text1"/>
                <w:sz w:val="24"/>
                <w:szCs w:val="24"/>
                <w:lang w:bidi="en-US"/>
              </w:rPr>
              <w:t>кл</w:t>
            </w:r>
            <w:proofErr w:type="spellEnd"/>
            <w:r w:rsidRPr="00112CF6">
              <w:rPr>
                <w:rFonts w:ascii="Times New Roman" w:eastAsia="Calibri" w:hAnsi="Times New Roman" w:cs="Times New Roman"/>
                <w:iCs/>
                <w:color w:val="000000" w:themeColor="text1"/>
                <w:sz w:val="24"/>
                <w:szCs w:val="24"/>
                <w:lang w:bidi="en-US"/>
              </w:rPr>
              <w:t xml:space="preserve">             10 </w:t>
            </w:r>
            <w:proofErr w:type="spellStart"/>
            <w:r w:rsidRPr="00112CF6">
              <w:rPr>
                <w:rFonts w:ascii="Times New Roman" w:eastAsia="Calibri" w:hAnsi="Times New Roman" w:cs="Times New Roman"/>
                <w:iCs/>
                <w:color w:val="000000" w:themeColor="text1"/>
                <w:sz w:val="24"/>
                <w:szCs w:val="24"/>
                <w:lang w:bidi="en-US"/>
              </w:rPr>
              <w:t>кл</w:t>
            </w:r>
            <w:proofErr w:type="spellEnd"/>
            <w:r w:rsidRPr="00112CF6">
              <w:rPr>
                <w:rFonts w:ascii="Times New Roman" w:eastAsia="Calibri" w:hAnsi="Times New Roman" w:cs="Times New Roman"/>
                <w:iCs/>
                <w:color w:val="000000" w:themeColor="text1"/>
                <w:sz w:val="24"/>
                <w:szCs w:val="24"/>
                <w:lang w:bidi="en-US"/>
              </w:rPr>
              <w:t xml:space="preserve">        11  </w:t>
            </w:r>
            <w:proofErr w:type="spellStart"/>
            <w:r w:rsidRPr="00112CF6">
              <w:rPr>
                <w:rFonts w:ascii="Times New Roman" w:eastAsia="Calibri" w:hAnsi="Times New Roman" w:cs="Times New Roman"/>
                <w:iCs/>
                <w:color w:val="000000" w:themeColor="text1"/>
                <w:sz w:val="24"/>
                <w:szCs w:val="24"/>
                <w:lang w:bidi="en-US"/>
              </w:rPr>
              <w:t>кл</w:t>
            </w:r>
            <w:proofErr w:type="spellEnd"/>
            <w:r w:rsidRPr="00112CF6">
              <w:rPr>
                <w:rFonts w:ascii="Times New Roman" w:eastAsia="Calibri" w:hAnsi="Times New Roman" w:cs="Times New Roman"/>
                <w:iCs/>
                <w:color w:val="000000" w:themeColor="text1"/>
                <w:sz w:val="24"/>
                <w:szCs w:val="24"/>
                <w:lang w:bidi="en-US"/>
              </w:rPr>
              <w:t xml:space="preserve">      </w:t>
            </w:r>
            <w:r w:rsidRPr="00112CF6">
              <w:rPr>
                <w:rFonts w:ascii="Times New Roman" w:eastAsia="Calibri" w:hAnsi="Times New Roman" w:cs="Times New Roman"/>
                <w:b/>
                <w:iCs/>
                <w:color w:val="000000" w:themeColor="text1"/>
                <w:sz w:val="24"/>
                <w:szCs w:val="24"/>
                <w:lang w:bidi="en-US"/>
              </w:rPr>
              <w:t>общее</w:t>
            </w:r>
            <w:r w:rsidRPr="00112CF6">
              <w:rPr>
                <w:rFonts w:ascii="Times New Roman" w:eastAsia="Calibri" w:hAnsi="Times New Roman" w:cs="Times New Roman"/>
                <w:iCs/>
                <w:color w:val="000000" w:themeColor="text1"/>
                <w:sz w:val="24"/>
                <w:szCs w:val="24"/>
                <w:lang w:bidi="en-US"/>
              </w:rPr>
              <w:t xml:space="preserve">                                     </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Реалистический тип – 4  чел            2 чел        1 чел       </w:t>
            </w:r>
            <w:r w:rsidRPr="00112CF6">
              <w:rPr>
                <w:rFonts w:ascii="Times New Roman" w:eastAsia="Calibri" w:hAnsi="Times New Roman" w:cs="Times New Roman"/>
                <w:b/>
                <w:iCs/>
                <w:color w:val="000000" w:themeColor="text1"/>
                <w:sz w:val="24"/>
                <w:szCs w:val="24"/>
                <w:lang w:bidi="en-US"/>
              </w:rPr>
              <w:t>7 чел</w:t>
            </w:r>
          </w:p>
          <w:p w:rsidR="00D91E17" w:rsidRPr="00112CF6" w:rsidRDefault="00D91E17" w:rsidP="00D91E17">
            <w:pPr>
              <w:spacing w:after="0" w:line="240"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Интеллектуальный тип –1 чел         0 чел        0 чел       </w:t>
            </w:r>
            <w:r w:rsidRPr="00112CF6">
              <w:rPr>
                <w:rFonts w:ascii="Times New Roman" w:eastAsia="Calibri" w:hAnsi="Times New Roman" w:cs="Times New Roman"/>
                <w:b/>
                <w:iCs/>
                <w:color w:val="000000" w:themeColor="text1"/>
                <w:sz w:val="24"/>
                <w:szCs w:val="24"/>
                <w:lang w:bidi="en-US"/>
              </w:rPr>
              <w:t>1 чел</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Социальный тип –           2 чел         3 чел        0 чел       </w:t>
            </w:r>
            <w:r w:rsidRPr="00112CF6">
              <w:rPr>
                <w:rFonts w:ascii="Times New Roman" w:eastAsia="Calibri" w:hAnsi="Times New Roman" w:cs="Times New Roman"/>
                <w:b/>
                <w:iCs/>
                <w:color w:val="000000" w:themeColor="text1"/>
                <w:sz w:val="24"/>
                <w:szCs w:val="24"/>
                <w:lang w:bidi="en-US"/>
              </w:rPr>
              <w:t>5 чел</w:t>
            </w:r>
            <w:r w:rsidRPr="00112CF6">
              <w:rPr>
                <w:rFonts w:ascii="Times New Roman" w:eastAsia="Calibri" w:hAnsi="Times New Roman" w:cs="Times New Roman"/>
                <w:iCs/>
                <w:color w:val="000000" w:themeColor="text1"/>
                <w:sz w:val="24"/>
                <w:szCs w:val="24"/>
                <w:lang w:bidi="en-US"/>
              </w:rPr>
              <w:t xml:space="preserve"> </w:t>
            </w:r>
          </w:p>
          <w:p w:rsidR="00D91E17" w:rsidRPr="00112CF6" w:rsidRDefault="00D91E17" w:rsidP="00D91E17">
            <w:pPr>
              <w:spacing w:after="0" w:line="240"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Артистический тип –      5 чел         1 чел        3 чел       </w:t>
            </w:r>
            <w:r w:rsidRPr="00112CF6">
              <w:rPr>
                <w:rFonts w:ascii="Times New Roman" w:eastAsia="Calibri" w:hAnsi="Times New Roman" w:cs="Times New Roman"/>
                <w:b/>
                <w:iCs/>
                <w:color w:val="000000" w:themeColor="text1"/>
                <w:sz w:val="24"/>
                <w:szCs w:val="24"/>
                <w:lang w:bidi="en-US"/>
              </w:rPr>
              <w:t>9 чел</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Предприимчивый тип –  4 чел         2 чел        1 чел       </w:t>
            </w:r>
            <w:r w:rsidRPr="00112CF6">
              <w:rPr>
                <w:rFonts w:ascii="Times New Roman" w:eastAsia="Calibri" w:hAnsi="Times New Roman" w:cs="Times New Roman"/>
                <w:b/>
                <w:iCs/>
                <w:color w:val="000000" w:themeColor="text1"/>
                <w:sz w:val="24"/>
                <w:szCs w:val="24"/>
                <w:lang w:bidi="en-US"/>
              </w:rPr>
              <w:t>7 чел</w:t>
            </w:r>
          </w:p>
          <w:p w:rsidR="00D91E17" w:rsidRPr="00112CF6" w:rsidRDefault="00D91E17" w:rsidP="00D91E17">
            <w:pPr>
              <w:spacing w:after="0" w:line="240"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Конвенциональный тип – 3  чел      2 чел        1 чел       </w:t>
            </w:r>
            <w:r w:rsidRPr="00112CF6">
              <w:rPr>
                <w:rFonts w:ascii="Times New Roman" w:eastAsia="Calibri" w:hAnsi="Times New Roman" w:cs="Times New Roman"/>
                <w:b/>
                <w:iCs/>
                <w:color w:val="000000" w:themeColor="text1"/>
                <w:sz w:val="24"/>
                <w:szCs w:val="24"/>
                <w:lang w:bidi="en-US"/>
              </w:rPr>
              <w:t>6 чел</w:t>
            </w:r>
          </w:p>
        </w:tc>
      </w:tr>
      <w:tr w:rsidR="00D91E17" w:rsidRPr="00112CF6" w:rsidTr="00D91E17">
        <w:trPr>
          <w:trHeight w:val="845"/>
        </w:trPr>
        <w:tc>
          <w:tcPr>
            <w:tcW w:w="3545"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line="288"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b/>
                <w:iCs/>
                <w:color w:val="000000" w:themeColor="text1"/>
                <w:sz w:val="24"/>
                <w:szCs w:val="24"/>
                <w:lang w:bidi="en-US"/>
              </w:rPr>
              <w:t>Доминирование полушарий от типа личности</w:t>
            </w:r>
          </w:p>
        </w:tc>
        <w:tc>
          <w:tcPr>
            <w:tcW w:w="6520" w:type="dxa"/>
            <w:tcBorders>
              <w:top w:val="single" w:sz="4" w:space="0" w:color="auto"/>
              <w:left w:val="single" w:sz="4" w:space="0" w:color="auto"/>
              <w:bottom w:val="single" w:sz="4" w:space="0" w:color="auto"/>
              <w:right w:val="single" w:sz="4" w:space="0" w:color="auto"/>
            </w:tcBorders>
          </w:tcPr>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              ( 9 – 10 </w:t>
            </w:r>
            <w:proofErr w:type="spellStart"/>
            <w:r w:rsidRPr="00112CF6">
              <w:rPr>
                <w:rFonts w:ascii="Times New Roman" w:eastAsia="Calibri" w:hAnsi="Times New Roman" w:cs="Times New Roman"/>
                <w:iCs/>
                <w:color w:val="000000" w:themeColor="text1"/>
                <w:sz w:val="24"/>
                <w:szCs w:val="24"/>
                <w:lang w:bidi="en-US"/>
              </w:rPr>
              <w:t>кл</w:t>
            </w:r>
            <w:proofErr w:type="spellEnd"/>
            <w:r w:rsidRPr="00112CF6">
              <w:rPr>
                <w:rFonts w:ascii="Times New Roman" w:eastAsia="Calibri" w:hAnsi="Times New Roman" w:cs="Times New Roman"/>
                <w:iCs/>
                <w:color w:val="000000" w:themeColor="text1"/>
                <w:sz w:val="24"/>
                <w:szCs w:val="24"/>
                <w:lang w:bidi="en-US"/>
              </w:rPr>
              <w:t xml:space="preserve">  )</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Левое – 15 чел</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Правое – 16 чел</w:t>
            </w:r>
          </w:p>
        </w:tc>
      </w:tr>
      <w:tr w:rsidR="00D91E17" w:rsidRPr="00112CF6" w:rsidTr="00D91E17">
        <w:trPr>
          <w:trHeight w:val="1685"/>
        </w:trPr>
        <w:tc>
          <w:tcPr>
            <w:tcW w:w="3545"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line="288"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b/>
                <w:iCs/>
                <w:color w:val="000000" w:themeColor="text1"/>
                <w:sz w:val="24"/>
                <w:szCs w:val="24"/>
                <w:lang w:bidi="en-US"/>
              </w:rPr>
              <w:t>Тип интеллекта и выбор деятельности (</w:t>
            </w:r>
            <w:proofErr w:type="spellStart"/>
            <w:r w:rsidRPr="00112CF6">
              <w:rPr>
                <w:rFonts w:ascii="Times New Roman" w:eastAsia="Calibri" w:hAnsi="Times New Roman" w:cs="Times New Roman"/>
                <w:b/>
                <w:iCs/>
                <w:color w:val="000000" w:themeColor="text1"/>
                <w:sz w:val="24"/>
                <w:szCs w:val="24"/>
                <w:lang w:bidi="en-US"/>
              </w:rPr>
              <w:t>Говард</w:t>
            </w:r>
            <w:proofErr w:type="spellEnd"/>
            <w:r w:rsidRPr="00112CF6">
              <w:rPr>
                <w:rFonts w:ascii="Times New Roman" w:eastAsia="Calibri" w:hAnsi="Times New Roman" w:cs="Times New Roman"/>
                <w:b/>
                <w:iCs/>
                <w:color w:val="000000" w:themeColor="text1"/>
                <w:sz w:val="24"/>
                <w:szCs w:val="24"/>
                <w:lang w:bidi="en-US"/>
              </w:rPr>
              <w:t xml:space="preserve"> </w:t>
            </w:r>
            <w:proofErr w:type="spellStart"/>
            <w:r w:rsidRPr="00112CF6">
              <w:rPr>
                <w:rFonts w:ascii="Times New Roman" w:eastAsia="Calibri" w:hAnsi="Times New Roman" w:cs="Times New Roman"/>
                <w:b/>
                <w:iCs/>
                <w:color w:val="000000" w:themeColor="text1"/>
                <w:sz w:val="24"/>
                <w:szCs w:val="24"/>
                <w:lang w:bidi="en-US"/>
              </w:rPr>
              <w:t>Гарднер</w:t>
            </w:r>
            <w:proofErr w:type="spellEnd"/>
            <w:r w:rsidRPr="00112CF6">
              <w:rPr>
                <w:rFonts w:ascii="Times New Roman" w:eastAsia="Calibri" w:hAnsi="Times New Roman" w:cs="Times New Roman"/>
                <w:b/>
                <w:iCs/>
                <w:color w:val="000000" w:themeColor="text1"/>
                <w:sz w:val="24"/>
                <w:szCs w:val="24"/>
                <w:lang w:bidi="en-US"/>
              </w:rPr>
              <w:t>)</w:t>
            </w:r>
          </w:p>
        </w:tc>
        <w:tc>
          <w:tcPr>
            <w:tcW w:w="6520" w:type="dxa"/>
            <w:tcBorders>
              <w:top w:val="single" w:sz="4" w:space="0" w:color="auto"/>
              <w:left w:val="single" w:sz="4" w:space="0" w:color="auto"/>
              <w:bottom w:val="single" w:sz="4" w:space="0" w:color="auto"/>
              <w:right w:val="single" w:sz="4" w:space="0" w:color="auto"/>
            </w:tcBorders>
            <w:hideMark/>
          </w:tcPr>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                                               9 </w:t>
            </w:r>
            <w:proofErr w:type="spellStart"/>
            <w:r w:rsidRPr="00112CF6">
              <w:rPr>
                <w:rFonts w:ascii="Times New Roman" w:eastAsia="Calibri" w:hAnsi="Times New Roman" w:cs="Times New Roman"/>
                <w:iCs/>
                <w:color w:val="000000" w:themeColor="text1"/>
                <w:sz w:val="24"/>
                <w:szCs w:val="24"/>
                <w:lang w:bidi="en-US"/>
              </w:rPr>
              <w:t>кл</w:t>
            </w:r>
            <w:proofErr w:type="spellEnd"/>
            <w:r w:rsidRPr="00112CF6">
              <w:rPr>
                <w:rFonts w:ascii="Times New Roman" w:eastAsia="Calibri" w:hAnsi="Times New Roman" w:cs="Times New Roman"/>
                <w:iCs/>
                <w:color w:val="000000" w:themeColor="text1"/>
                <w:sz w:val="24"/>
                <w:szCs w:val="24"/>
                <w:lang w:bidi="en-US"/>
              </w:rPr>
              <w:t xml:space="preserve">                10 </w:t>
            </w:r>
            <w:proofErr w:type="spellStart"/>
            <w:r w:rsidRPr="00112CF6">
              <w:rPr>
                <w:rFonts w:ascii="Times New Roman" w:eastAsia="Calibri" w:hAnsi="Times New Roman" w:cs="Times New Roman"/>
                <w:iCs/>
                <w:color w:val="000000" w:themeColor="text1"/>
                <w:sz w:val="24"/>
                <w:szCs w:val="24"/>
                <w:lang w:bidi="en-US"/>
              </w:rPr>
              <w:t>кл</w:t>
            </w:r>
            <w:proofErr w:type="spellEnd"/>
            <w:r w:rsidRPr="00112CF6">
              <w:rPr>
                <w:rFonts w:ascii="Times New Roman" w:eastAsia="Calibri" w:hAnsi="Times New Roman" w:cs="Times New Roman"/>
                <w:iCs/>
                <w:color w:val="000000" w:themeColor="text1"/>
                <w:sz w:val="24"/>
                <w:szCs w:val="24"/>
                <w:lang w:bidi="en-US"/>
              </w:rPr>
              <w:t xml:space="preserve">    </w:t>
            </w:r>
            <w:r w:rsidRPr="00112CF6">
              <w:rPr>
                <w:rFonts w:ascii="Times New Roman" w:eastAsia="Calibri" w:hAnsi="Times New Roman" w:cs="Times New Roman"/>
                <w:b/>
                <w:iCs/>
                <w:color w:val="000000" w:themeColor="text1"/>
                <w:sz w:val="24"/>
                <w:szCs w:val="24"/>
                <w:lang w:bidi="en-US"/>
              </w:rPr>
              <w:t>общее</w:t>
            </w:r>
          </w:p>
          <w:p w:rsidR="00D91E17" w:rsidRPr="00112CF6" w:rsidRDefault="00D91E17" w:rsidP="00D91E17">
            <w:pPr>
              <w:spacing w:after="0" w:line="240"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Лингвистический –               5 чел            0 чел      </w:t>
            </w:r>
            <w:r w:rsidRPr="00112CF6">
              <w:rPr>
                <w:rFonts w:ascii="Times New Roman" w:eastAsia="Calibri" w:hAnsi="Times New Roman" w:cs="Times New Roman"/>
                <w:b/>
                <w:iCs/>
                <w:color w:val="000000" w:themeColor="text1"/>
                <w:sz w:val="24"/>
                <w:szCs w:val="24"/>
                <w:lang w:bidi="en-US"/>
              </w:rPr>
              <w:t>5 чел</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proofErr w:type="spellStart"/>
            <w:r w:rsidRPr="00112CF6">
              <w:rPr>
                <w:rFonts w:ascii="Times New Roman" w:eastAsia="Calibri" w:hAnsi="Times New Roman" w:cs="Times New Roman"/>
                <w:iCs/>
                <w:color w:val="000000" w:themeColor="text1"/>
                <w:sz w:val="24"/>
                <w:szCs w:val="24"/>
                <w:lang w:bidi="en-US"/>
              </w:rPr>
              <w:t>Математико</w:t>
            </w:r>
            <w:proofErr w:type="spellEnd"/>
            <w:r w:rsidRPr="00112CF6">
              <w:rPr>
                <w:rFonts w:ascii="Times New Roman" w:eastAsia="Calibri" w:hAnsi="Times New Roman" w:cs="Times New Roman"/>
                <w:iCs/>
                <w:color w:val="000000" w:themeColor="text1"/>
                <w:sz w:val="24"/>
                <w:szCs w:val="24"/>
                <w:lang w:bidi="en-US"/>
              </w:rPr>
              <w:t xml:space="preserve"> – логический – 0 чел            0 чел      </w:t>
            </w:r>
            <w:r w:rsidRPr="00112CF6">
              <w:rPr>
                <w:rFonts w:ascii="Times New Roman" w:eastAsia="Calibri" w:hAnsi="Times New Roman" w:cs="Times New Roman"/>
                <w:b/>
                <w:iCs/>
                <w:color w:val="000000" w:themeColor="text1"/>
                <w:sz w:val="24"/>
                <w:szCs w:val="24"/>
                <w:lang w:bidi="en-US"/>
              </w:rPr>
              <w:t>0 чел</w:t>
            </w:r>
          </w:p>
          <w:p w:rsidR="00D91E17" w:rsidRPr="00112CF6" w:rsidRDefault="00D91E17" w:rsidP="00D91E17">
            <w:pPr>
              <w:spacing w:after="0" w:line="240" w:lineRule="auto"/>
              <w:rPr>
                <w:rFonts w:ascii="Times New Roman" w:eastAsia="Calibri" w:hAnsi="Times New Roman" w:cs="Times New Roman"/>
                <w:b/>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Визуально – пространственный – 2 чел   5 чел      </w:t>
            </w:r>
            <w:r w:rsidRPr="00112CF6">
              <w:rPr>
                <w:rFonts w:ascii="Times New Roman" w:eastAsia="Calibri" w:hAnsi="Times New Roman" w:cs="Times New Roman"/>
                <w:b/>
                <w:iCs/>
                <w:color w:val="000000" w:themeColor="text1"/>
                <w:sz w:val="24"/>
                <w:szCs w:val="24"/>
                <w:lang w:bidi="en-US"/>
              </w:rPr>
              <w:t>7 чел</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Музыкальный –                      4 чел           0 чел      </w:t>
            </w:r>
            <w:r w:rsidRPr="00112CF6">
              <w:rPr>
                <w:rFonts w:ascii="Times New Roman" w:eastAsia="Calibri" w:hAnsi="Times New Roman" w:cs="Times New Roman"/>
                <w:b/>
                <w:iCs/>
                <w:color w:val="000000" w:themeColor="text1"/>
                <w:sz w:val="24"/>
                <w:szCs w:val="24"/>
                <w:lang w:bidi="en-US"/>
              </w:rPr>
              <w:t>4 чел</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Межличностный –                 2 чел            0 чел      </w:t>
            </w:r>
            <w:r w:rsidRPr="00112CF6">
              <w:rPr>
                <w:rFonts w:ascii="Times New Roman" w:eastAsia="Calibri" w:hAnsi="Times New Roman" w:cs="Times New Roman"/>
                <w:b/>
                <w:iCs/>
                <w:color w:val="000000" w:themeColor="text1"/>
                <w:sz w:val="24"/>
                <w:szCs w:val="24"/>
                <w:lang w:bidi="en-US"/>
              </w:rPr>
              <w:t>2 чел</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proofErr w:type="spellStart"/>
            <w:r w:rsidRPr="00112CF6">
              <w:rPr>
                <w:rFonts w:ascii="Times New Roman" w:eastAsia="Calibri" w:hAnsi="Times New Roman" w:cs="Times New Roman"/>
                <w:iCs/>
                <w:color w:val="000000" w:themeColor="text1"/>
                <w:sz w:val="24"/>
                <w:szCs w:val="24"/>
                <w:lang w:bidi="en-US"/>
              </w:rPr>
              <w:lastRenderedPageBreak/>
              <w:t>Внутриличностный</w:t>
            </w:r>
            <w:proofErr w:type="spellEnd"/>
            <w:r w:rsidRPr="00112CF6">
              <w:rPr>
                <w:rFonts w:ascii="Times New Roman" w:eastAsia="Calibri" w:hAnsi="Times New Roman" w:cs="Times New Roman"/>
                <w:iCs/>
                <w:color w:val="000000" w:themeColor="text1"/>
                <w:sz w:val="24"/>
                <w:szCs w:val="24"/>
                <w:lang w:bidi="en-US"/>
              </w:rPr>
              <w:t xml:space="preserve"> –            2 чел             0 чел      </w:t>
            </w:r>
            <w:r w:rsidRPr="00112CF6">
              <w:rPr>
                <w:rFonts w:ascii="Times New Roman" w:eastAsia="Calibri" w:hAnsi="Times New Roman" w:cs="Times New Roman"/>
                <w:b/>
                <w:iCs/>
                <w:color w:val="000000" w:themeColor="text1"/>
                <w:sz w:val="24"/>
                <w:szCs w:val="24"/>
                <w:lang w:bidi="en-US"/>
              </w:rPr>
              <w:t>2 чел</w:t>
            </w:r>
          </w:p>
          <w:p w:rsidR="00D91E17" w:rsidRPr="00112CF6" w:rsidRDefault="00D91E17" w:rsidP="00D91E17">
            <w:pPr>
              <w:spacing w:after="0" w:line="240" w:lineRule="auto"/>
              <w:rPr>
                <w:rFonts w:ascii="Times New Roman" w:eastAsia="Calibri" w:hAnsi="Times New Roman" w:cs="Times New Roman"/>
                <w:iCs/>
                <w:color w:val="000000" w:themeColor="text1"/>
                <w:sz w:val="24"/>
                <w:szCs w:val="24"/>
                <w:lang w:bidi="en-US"/>
              </w:rPr>
            </w:pPr>
            <w:r w:rsidRPr="00112CF6">
              <w:rPr>
                <w:rFonts w:ascii="Times New Roman" w:eastAsia="Calibri" w:hAnsi="Times New Roman" w:cs="Times New Roman"/>
                <w:iCs/>
                <w:color w:val="000000" w:themeColor="text1"/>
                <w:sz w:val="24"/>
                <w:szCs w:val="24"/>
                <w:lang w:bidi="en-US"/>
              </w:rPr>
              <w:t xml:space="preserve">Кинестетический -                 1 чел             4 чел     </w:t>
            </w:r>
            <w:r w:rsidRPr="00112CF6">
              <w:rPr>
                <w:rFonts w:ascii="Times New Roman" w:eastAsia="Calibri" w:hAnsi="Times New Roman" w:cs="Times New Roman"/>
                <w:b/>
                <w:iCs/>
                <w:color w:val="000000" w:themeColor="text1"/>
                <w:sz w:val="24"/>
                <w:szCs w:val="24"/>
                <w:lang w:bidi="en-US"/>
              </w:rPr>
              <w:t>5 чел</w:t>
            </w:r>
          </w:p>
        </w:tc>
      </w:tr>
    </w:tbl>
    <w:p w:rsidR="00D91E17" w:rsidRPr="00112CF6" w:rsidRDefault="00D91E17" w:rsidP="00D91E17">
      <w:p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lastRenderedPageBreak/>
        <w:t xml:space="preserve">     Психолого-педагогическое сопровождение  учащихся выпускных классов и их родителей проходило через:</w:t>
      </w:r>
    </w:p>
    <w:p w:rsidR="00D91E17" w:rsidRPr="00112CF6" w:rsidRDefault="00D91E17" w:rsidP="00D91E17">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 xml:space="preserve">диагностику учащихся на определение эмоциональной напряжённости, </w:t>
      </w:r>
    </w:p>
    <w:p w:rsidR="00D91E17" w:rsidRPr="00112CF6" w:rsidRDefault="00D91E17" w:rsidP="00D377CE">
      <w:pPr>
        <w:spacing w:after="0" w:line="240" w:lineRule="auto"/>
        <w:ind w:left="709"/>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диагностику тревожности и самоконтроля, анкетирование «Уровень готовности к ЕГЭ»;</w:t>
      </w:r>
    </w:p>
    <w:p w:rsidR="00D91E17" w:rsidRPr="00112CF6" w:rsidRDefault="00D91E17" w:rsidP="00D91E17">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групповые консультации родителей и учащихся по теме «Как правильно организовать свою память перед экзаменом», «Учись владеть своими эмоциями», «Правильное питание во время подготовки к экзаменам»;</w:t>
      </w:r>
    </w:p>
    <w:p w:rsidR="00D91E17" w:rsidRPr="00112CF6" w:rsidRDefault="00D91E17" w:rsidP="00D91E17">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учащиеся 11  класса приняли участие в психологической игре «Виртуальный экзамен», тренинг «Снятие  эмоциональной и физической напряжённости», «Как активизирован свой внутренний ресурс в любой жизненной ситуации» (10 чел);</w:t>
      </w:r>
    </w:p>
    <w:p w:rsidR="00D91E17" w:rsidRPr="00112CF6" w:rsidRDefault="00D91E17" w:rsidP="00D91E17">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оформление и раздача памяток для учащихся, родителей.</w:t>
      </w:r>
    </w:p>
    <w:p w:rsidR="00382BC2" w:rsidRPr="00112CF6" w:rsidRDefault="00382BC2" w:rsidP="006C178C">
      <w:pPr>
        <w:spacing w:line="240" w:lineRule="auto"/>
        <w:jc w:val="both"/>
        <w:rPr>
          <w:rFonts w:ascii="Times New Roman" w:hAnsi="Times New Roman" w:cs="Times New Roman"/>
          <w:color w:val="000000" w:themeColor="text1"/>
          <w:sz w:val="24"/>
          <w:szCs w:val="24"/>
        </w:rPr>
      </w:pPr>
    </w:p>
    <w:p w:rsidR="006C178C" w:rsidRPr="00112CF6" w:rsidRDefault="006C178C" w:rsidP="006C178C">
      <w:pPr>
        <w:spacing w:line="240" w:lineRule="auto"/>
        <w:jc w:val="both"/>
        <w:rPr>
          <w:rFonts w:ascii="Times New Roman" w:hAnsi="Times New Roman" w:cs="Times New Roman"/>
          <w:b/>
          <w:color w:val="000000" w:themeColor="text1"/>
          <w:sz w:val="24"/>
          <w:szCs w:val="24"/>
        </w:rPr>
      </w:pPr>
      <w:r w:rsidRPr="00112CF6">
        <w:rPr>
          <w:rFonts w:ascii="Times New Roman" w:eastAsia="Times New Roman" w:hAnsi="Times New Roman" w:cs="Times New Roman"/>
          <w:b/>
          <w:color w:val="000000" w:themeColor="text1"/>
          <w:sz w:val="24"/>
          <w:szCs w:val="24"/>
          <w:lang w:eastAsia="ru-RU"/>
        </w:rPr>
        <w:t xml:space="preserve">   </w:t>
      </w:r>
      <w:r w:rsidRPr="00112CF6">
        <w:rPr>
          <w:rFonts w:ascii="Times New Roman" w:eastAsia="Times New Roman" w:hAnsi="Times New Roman" w:cs="Times New Roman"/>
          <w:b/>
          <w:i/>
          <w:color w:val="000000" w:themeColor="text1"/>
          <w:sz w:val="24"/>
          <w:szCs w:val="24"/>
          <w:lang w:val="en-US" w:eastAsia="ru-RU"/>
        </w:rPr>
        <w:t>V</w:t>
      </w:r>
      <w:r w:rsidRPr="00112CF6">
        <w:rPr>
          <w:rFonts w:ascii="Times New Roman" w:eastAsia="Times New Roman" w:hAnsi="Times New Roman" w:cs="Times New Roman"/>
          <w:b/>
          <w:i/>
          <w:iCs/>
          <w:color w:val="000000" w:themeColor="text1"/>
          <w:sz w:val="24"/>
          <w:szCs w:val="24"/>
          <w:lang w:val="en-US" w:eastAsia="ru-RU"/>
        </w:rPr>
        <w:t>I</w:t>
      </w:r>
      <w:r w:rsidRPr="00112CF6">
        <w:rPr>
          <w:rFonts w:ascii="Times New Roman" w:eastAsia="Times New Roman" w:hAnsi="Times New Roman" w:cs="Times New Roman"/>
          <w:b/>
          <w:i/>
          <w:iCs/>
          <w:color w:val="000000" w:themeColor="text1"/>
          <w:sz w:val="24"/>
          <w:szCs w:val="24"/>
          <w:lang w:eastAsia="ru-RU"/>
        </w:rPr>
        <w:t xml:space="preserve">.  </w:t>
      </w:r>
      <w:r w:rsidR="00EF34D9" w:rsidRPr="00112CF6">
        <w:rPr>
          <w:rFonts w:ascii="Times New Roman" w:hAnsi="Times New Roman" w:cs="Times New Roman"/>
          <w:b/>
          <w:color w:val="000000" w:themeColor="text1"/>
          <w:sz w:val="24"/>
          <w:szCs w:val="24"/>
        </w:rPr>
        <w:t xml:space="preserve">Информатизация </w:t>
      </w:r>
    </w:p>
    <w:p w:rsidR="006C178C" w:rsidRPr="00112CF6" w:rsidRDefault="006C178C" w:rsidP="006C178C">
      <w:pPr>
        <w:spacing w:line="240" w:lineRule="auto"/>
        <w:ind w:firstLine="709"/>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Модернизация образовательной системы школы с переходом на новые образовательные стандарты невозможно без информатизации школы и построения эффективной информационной системы. </w:t>
      </w:r>
    </w:p>
    <w:p w:rsidR="006C178C" w:rsidRPr="00112CF6" w:rsidRDefault="006C178C" w:rsidP="006C178C">
      <w:pPr>
        <w:spacing w:line="240" w:lineRule="auto"/>
        <w:ind w:firstLine="709"/>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В нашей школе создание информационной системы началось с плана информатизации, который включил в себя следующие направления:</w:t>
      </w:r>
    </w:p>
    <w:p w:rsidR="006C178C" w:rsidRPr="00112CF6" w:rsidRDefault="006C178C" w:rsidP="006C178C">
      <w:pPr>
        <w:pStyle w:val="afb"/>
        <w:widowControl/>
        <w:numPr>
          <w:ilvl w:val="0"/>
          <w:numId w:val="20"/>
        </w:numPr>
        <w:suppressAutoHyphens w:val="0"/>
        <w:spacing w:after="0" w:line="240" w:lineRule="auto"/>
        <w:contextualSpacing/>
        <w:jc w:val="both"/>
        <w:rPr>
          <w:rFonts w:ascii="Times New Roman" w:hAnsi="Times New Roman"/>
          <w:color w:val="000000" w:themeColor="text1"/>
          <w:sz w:val="24"/>
          <w:szCs w:val="24"/>
        </w:rPr>
      </w:pPr>
      <w:r w:rsidRPr="00112CF6">
        <w:rPr>
          <w:rFonts w:ascii="Times New Roman" w:hAnsi="Times New Roman"/>
          <w:color w:val="000000" w:themeColor="text1"/>
          <w:sz w:val="24"/>
          <w:szCs w:val="24"/>
        </w:rPr>
        <w:t xml:space="preserve">Материально- техническое обеспечение. </w:t>
      </w:r>
    </w:p>
    <w:p w:rsidR="006C178C" w:rsidRPr="00112CF6" w:rsidRDefault="006C178C" w:rsidP="006C178C">
      <w:pPr>
        <w:pStyle w:val="afb"/>
        <w:widowControl/>
        <w:numPr>
          <w:ilvl w:val="0"/>
          <w:numId w:val="20"/>
        </w:numPr>
        <w:suppressAutoHyphens w:val="0"/>
        <w:spacing w:after="0" w:line="240" w:lineRule="auto"/>
        <w:contextualSpacing/>
        <w:jc w:val="both"/>
        <w:rPr>
          <w:rFonts w:ascii="Times New Roman" w:hAnsi="Times New Roman"/>
          <w:color w:val="000000" w:themeColor="text1"/>
          <w:sz w:val="24"/>
          <w:szCs w:val="24"/>
        </w:rPr>
      </w:pPr>
      <w:r w:rsidRPr="00112CF6">
        <w:rPr>
          <w:rFonts w:ascii="Times New Roman" w:hAnsi="Times New Roman"/>
          <w:color w:val="000000" w:themeColor="text1"/>
          <w:sz w:val="24"/>
          <w:szCs w:val="24"/>
        </w:rPr>
        <w:t>Кадровое обеспечение.</w:t>
      </w:r>
    </w:p>
    <w:p w:rsidR="006C178C" w:rsidRPr="00112CF6" w:rsidRDefault="006C178C" w:rsidP="006C178C">
      <w:pPr>
        <w:pStyle w:val="afb"/>
        <w:widowControl/>
        <w:numPr>
          <w:ilvl w:val="0"/>
          <w:numId w:val="20"/>
        </w:numPr>
        <w:suppressAutoHyphens w:val="0"/>
        <w:spacing w:after="0" w:line="240" w:lineRule="auto"/>
        <w:contextualSpacing/>
        <w:jc w:val="both"/>
        <w:rPr>
          <w:rFonts w:ascii="Times New Roman" w:hAnsi="Times New Roman"/>
          <w:color w:val="000000" w:themeColor="text1"/>
          <w:sz w:val="24"/>
          <w:szCs w:val="24"/>
        </w:rPr>
      </w:pPr>
      <w:r w:rsidRPr="00112CF6">
        <w:rPr>
          <w:rFonts w:ascii="Times New Roman" w:hAnsi="Times New Roman"/>
          <w:color w:val="000000" w:themeColor="text1"/>
          <w:sz w:val="24"/>
          <w:szCs w:val="24"/>
        </w:rPr>
        <w:t>Создание локальной сети.</w:t>
      </w:r>
    </w:p>
    <w:p w:rsidR="006C178C" w:rsidRPr="00112CF6" w:rsidRDefault="006C178C" w:rsidP="006C178C">
      <w:pPr>
        <w:pStyle w:val="afb"/>
        <w:widowControl/>
        <w:numPr>
          <w:ilvl w:val="0"/>
          <w:numId w:val="20"/>
        </w:numPr>
        <w:suppressAutoHyphens w:val="0"/>
        <w:spacing w:after="0" w:line="240" w:lineRule="auto"/>
        <w:contextualSpacing/>
        <w:jc w:val="both"/>
        <w:rPr>
          <w:rFonts w:ascii="Times New Roman" w:hAnsi="Times New Roman"/>
          <w:color w:val="000000" w:themeColor="text1"/>
          <w:sz w:val="24"/>
          <w:szCs w:val="24"/>
        </w:rPr>
      </w:pPr>
      <w:r w:rsidRPr="00112CF6">
        <w:rPr>
          <w:rFonts w:ascii="Times New Roman" w:hAnsi="Times New Roman"/>
          <w:color w:val="000000" w:themeColor="text1"/>
          <w:sz w:val="24"/>
          <w:szCs w:val="24"/>
        </w:rPr>
        <w:t xml:space="preserve">Создание сайта образовательного учреждения. </w:t>
      </w:r>
    </w:p>
    <w:p w:rsidR="006C178C" w:rsidRPr="00112CF6" w:rsidRDefault="006C178C" w:rsidP="006C178C">
      <w:pPr>
        <w:pStyle w:val="afb"/>
        <w:widowControl/>
        <w:numPr>
          <w:ilvl w:val="0"/>
          <w:numId w:val="20"/>
        </w:numPr>
        <w:suppressAutoHyphens w:val="0"/>
        <w:spacing w:after="0" w:line="240" w:lineRule="auto"/>
        <w:contextualSpacing/>
        <w:jc w:val="both"/>
        <w:rPr>
          <w:rFonts w:ascii="Times New Roman" w:hAnsi="Times New Roman"/>
          <w:color w:val="000000" w:themeColor="text1"/>
          <w:sz w:val="24"/>
          <w:szCs w:val="24"/>
        </w:rPr>
      </w:pPr>
      <w:r w:rsidRPr="00112CF6">
        <w:rPr>
          <w:rFonts w:ascii="Times New Roman" w:hAnsi="Times New Roman"/>
          <w:color w:val="000000" w:themeColor="text1"/>
          <w:sz w:val="24"/>
          <w:szCs w:val="24"/>
        </w:rPr>
        <w:t>Использование информационных технологий в образовательном процессе.</w:t>
      </w:r>
    </w:p>
    <w:p w:rsidR="006C178C" w:rsidRPr="00112CF6" w:rsidRDefault="006C178C" w:rsidP="006C178C">
      <w:pPr>
        <w:pStyle w:val="afb"/>
        <w:widowControl/>
        <w:numPr>
          <w:ilvl w:val="0"/>
          <w:numId w:val="20"/>
        </w:numPr>
        <w:suppressAutoHyphens w:val="0"/>
        <w:spacing w:after="0" w:line="240" w:lineRule="auto"/>
        <w:contextualSpacing/>
        <w:jc w:val="both"/>
        <w:rPr>
          <w:rFonts w:ascii="Times New Roman" w:hAnsi="Times New Roman"/>
          <w:color w:val="000000" w:themeColor="text1"/>
          <w:sz w:val="24"/>
          <w:szCs w:val="24"/>
        </w:rPr>
      </w:pPr>
      <w:r w:rsidRPr="00112CF6">
        <w:rPr>
          <w:rFonts w:ascii="Times New Roman" w:hAnsi="Times New Roman"/>
          <w:color w:val="000000" w:themeColor="text1"/>
          <w:sz w:val="24"/>
          <w:szCs w:val="24"/>
        </w:rPr>
        <w:t xml:space="preserve">Дистанционное обучение. </w:t>
      </w:r>
    </w:p>
    <w:p w:rsidR="006C178C" w:rsidRPr="00112CF6" w:rsidRDefault="00935D26" w:rsidP="00F715B0">
      <w:pPr>
        <w:contextualSpacing/>
        <w:jc w:val="both"/>
        <w:rPr>
          <w:rFonts w:ascii="Times New Roman" w:hAnsi="Times New Roman"/>
          <w:color w:val="000000" w:themeColor="text1"/>
          <w:sz w:val="24"/>
          <w:szCs w:val="24"/>
        </w:rPr>
      </w:pPr>
      <w:r w:rsidRPr="00112CF6">
        <w:rPr>
          <w:rFonts w:ascii="Times New Roman" w:hAnsi="Times New Roman"/>
          <w:color w:val="000000" w:themeColor="text1"/>
          <w:sz w:val="24"/>
          <w:szCs w:val="24"/>
        </w:rPr>
        <w:t xml:space="preserve">        </w:t>
      </w:r>
      <w:r w:rsidR="006C178C" w:rsidRPr="00112CF6">
        <w:rPr>
          <w:rFonts w:ascii="Times New Roman" w:hAnsi="Times New Roman"/>
          <w:color w:val="000000" w:themeColor="text1"/>
          <w:sz w:val="24"/>
          <w:szCs w:val="24"/>
        </w:rPr>
        <w:t>На данный момент в нашей школе кол</w:t>
      </w:r>
      <w:r w:rsidRPr="00112CF6">
        <w:rPr>
          <w:rFonts w:ascii="Times New Roman" w:hAnsi="Times New Roman"/>
          <w:color w:val="000000" w:themeColor="text1"/>
          <w:sz w:val="24"/>
          <w:szCs w:val="24"/>
        </w:rPr>
        <w:t xml:space="preserve">ичество и качество технического </w:t>
      </w:r>
      <w:r w:rsidR="006C178C" w:rsidRPr="00112CF6">
        <w:rPr>
          <w:rFonts w:ascii="Times New Roman" w:hAnsi="Times New Roman"/>
          <w:color w:val="000000" w:themeColor="text1"/>
          <w:sz w:val="24"/>
          <w:szCs w:val="24"/>
        </w:rPr>
        <w:t xml:space="preserve">обеспечения позволяет комфортно решать любые информационные задачи и обеспечивать образовательный процесс по современным требованиям. Каждый учебный кабинет оснащен компьютером, проектором с экраном, акустической системой, принтером и сканером. Кабинет естествознания укомплектован </w:t>
      </w:r>
      <w:r w:rsidRPr="00112CF6">
        <w:rPr>
          <w:rFonts w:ascii="Times New Roman" w:hAnsi="Times New Roman"/>
          <w:color w:val="000000" w:themeColor="text1"/>
          <w:sz w:val="24"/>
          <w:szCs w:val="24"/>
        </w:rPr>
        <w:t xml:space="preserve">различными </w:t>
      </w:r>
      <w:r w:rsidR="006C178C" w:rsidRPr="00112CF6">
        <w:rPr>
          <w:rFonts w:ascii="Times New Roman" w:hAnsi="Times New Roman"/>
          <w:color w:val="000000" w:themeColor="text1"/>
          <w:sz w:val="24"/>
          <w:szCs w:val="24"/>
        </w:rPr>
        <w:t xml:space="preserve">цифровыми датчиками для проведения лабораторных и практических работ. Класс дистанционного обучения, рассчитанный на 8 рабочих мест, оснащен ноутбуками, интерактивной доской с проекционным оборудованием, документ-камерой, графическими планшетами. Кабинет информатики оборудован 11 рабочими местами ученика, включающими в себя компьютер и акустическую систему. В кабинете географии, кабинете математики и в информационном центре </w:t>
      </w:r>
      <w:r w:rsidRPr="00112CF6">
        <w:rPr>
          <w:rFonts w:ascii="Times New Roman" w:hAnsi="Times New Roman"/>
          <w:color w:val="000000" w:themeColor="text1"/>
          <w:sz w:val="24"/>
          <w:szCs w:val="24"/>
        </w:rPr>
        <w:t xml:space="preserve">и аудиториях начальной школы </w:t>
      </w:r>
      <w:r w:rsidR="006C178C" w:rsidRPr="00112CF6">
        <w:rPr>
          <w:rFonts w:ascii="Times New Roman" w:hAnsi="Times New Roman"/>
          <w:color w:val="000000" w:themeColor="text1"/>
          <w:sz w:val="24"/>
          <w:szCs w:val="24"/>
        </w:rPr>
        <w:t>установлены интерактивные доски. Компьютеры и ноутбуки, используемые в образовательном процессе, входят в локальную сеть образовательного учреждения и имеют выход в глобальную сеть Интернет.</w:t>
      </w:r>
    </w:p>
    <w:p w:rsidR="006C178C" w:rsidRPr="00112CF6" w:rsidRDefault="006C178C" w:rsidP="006C178C">
      <w:pPr>
        <w:spacing w:line="240" w:lineRule="auto"/>
        <w:ind w:firstLine="709"/>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lastRenderedPageBreak/>
        <w:t>Мобильность педагогов нашей школы, их способность к самообразованию с желанием постоянно развиваться позволило в краткие сроки овладеть информационно-коммуникационной компетентностью. Как следствие, теперь на каждом учебном предмете учителя в системе используют информационные технологии для организации учебных занятий.</w:t>
      </w:r>
    </w:p>
    <w:p w:rsidR="006C178C" w:rsidRPr="00112CF6" w:rsidRDefault="006C178C" w:rsidP="006C178C">
      <w:pPr>
        <w:spacing w:line="240" w:lineRule="auto"/>
        <w:ind w:firstLine="709"/>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С событиями школьной жизни, направлениями работы школы, кадровым составом и другой важной информации о школе можно познакомиться на сайте нашего образовательного учреждения по адресу </w:t>
      </w:r>
      <w:proofErr w:type="spellStart"/>
      <w:r w:rsidRPr="00112CF6">
        <w:rPr>
          <w:rFonts w:ascii="Times New Roman" w:hAnsi="Times New Roman" w:cs="Times New Roman"/>
          <w:color w:val="000000" w:themeColor="text1"/>
          <w:sz w:val="24"/>
          <w:szCs w:val="24"/>
          <w:lang w:val="en-US"/>
        </w:rPr>
        <w:t>kazancevo</w:t>
      </w:r>
      <w:proofErr w:type="spellEnd"/>
      <w:r w:rsidRPr="00112CF6">
        <w:rPr>
          <w:rFonts w:ascii="Times New Roman" w:hAnsi="Times New Roman" w:cs="Times New Roman"/>
          <w:color w:val="000000" w:themeColor="text1"/>
          <w:sz w:val="24"/>
          <w:szCs w:val="24"/>
        </w:rPr>
        <w:t>.</w:t>
      </w:r>
      <w:proofErr w:type="spellStart"/>
      <w:r w:rsidRPr="00112CF6">
        <w:rPr>
          <w:rFonts w:ascii="Times New Roman" w:hAnsi="Times New Roman" w:cs="Times New Roman"/>
          <w:color w:val="000000" w:themeColor="text1"/>
          <w:sz w:val="24"/>
          <w:szCs w:val="24"/>
          <w:lang w:val="en-US"/>
        </w:rPr>
        <w:t>shkola</w:t>
      </w:r>
      <w:proofErr w:type="spellEnd"/>
      <w:r w:rsidRPr="00112CF6">
        <w:rPr>
          <w:rFonts w:ascii="Times New Roman" w:hAnsi="Times New Roman" w:cs="Times New Roman"/>
          <w:color w:val="000000" w:themeColor="text1"/>
          <w:sz w:val="24"/>
          <w:szCs w:val="24"/>
        </w:rPr>
        <w:t>.</w:t>
      </w:r>
      <w:proofErr w:type="spellStart"/>
      <w:r w:rsidRPr="00112CF6">
        <w:rPr>
          <w:rFonts w:ascii="Times New Roman" w:hAnsi="Times New Roman" w:cs="Times New Roman"/>
          <w:color w:val="000000" w:themeColor="text1"/>
          <w:sz w:val="24"/>
          <w:szCs w:val="24"/>
          <w:lang w:val="en-US"/>
        </w:rPr>
        <w:t>hc</w:t>
      </w:r>
      <w:proofErr w:type="spellEnd"/>
      <w:r w:rsidRPr="00112CF6">
        <w:rPr>
          <w:rFonts w:ascii="Times New Roman" w:hAnsi="Times New Roman" w:cs="Times New Roman"/>
          <w:color w:val="000000" w:themeColor="text1"/>
          <w:sz w:val="24"/>
          <w:szCs w:val="24"/>
        </w:rPr>
        <w:t>.</w:t>
      </w:r>
      <w:proofErr w:type="spellStart"/>
      <w:r w:rsidRPr="00112CF6">
        <w:rPr>
          <w:rFonts w:ascii="Times New Roman" w:hAnsi="Times New Roman" w:cs="Times New Roman"/>
          <w:color w:val="000000" w:themeColor="text1"/>
          <w:sz w:val="24"/>
          <w:szCs w:val="24"/>
          <w:lang w:val="en-US"/>
        </w:rPr>
        <w:t>ru</w:t>
      </w:r>
      <w:proofErr w:type="spellEnd"/>
      <w:r w:rsidRPr="00112CF6">
        <w:rPr>
          <w:rFonts w:ascii="Times New Roman" w:hAnsi="Times New Roman" w:cs="Times New Roman"/>
          <w:color w:val="000000" w:themeColor="text1"/>
          <w:sz w:val="24"/>
          <w:szCs w:val="24"/>
        </w:rPr>
        <w:t xml:space="preserve">. </w:t>
      </w:r>
    </w:p>
    <w:p w:rsidR="006C178C" w:rsidRPr="00112CF6" w:rsidRDefault="006C178C" w:rsidP="006C178C">
      <w:pPr>
        <w:spacing w:line="240" w:lineRule="auto"/>
        <w:ind w:firstLine="709"/>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Профессиональный педагогический состав для достижения целей современного образования в системе использует современные информационно-коммуникационные технологии. В число используемых в нашей школе технологий входят офисные приложения, электронные обучающие пособия, системы компьютерного тестирования, компьютерные тренажеры. На протяжении последних трех лет учителя осваивают интерактивную доску для использования в образовательном процессе.</w:t>
      </w:r>
    </w:p>
    <w:p w:rsidR="006C178C" w:rsidRPr="00112CF6" w:rsidRDefault="006C178C" w:rsidP="006C178C">
      <w:pPr>
        <w:spacing w:line="240" w:lineRule="auto"/>
        <w:ind w:firstLine="709"/>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 Особо хочется сказать об организации дистанционного обучения в нашей школе. Класс дистанционного обучения был запущен в сентябре 2014 года. Курировать этот класс стал профессиональный педагог, учитель английского языка </w:t>
      </w:r>
      <w:proofErr w:type="spellStart"/>
      <w:r w:rsidRPr="00112CF6">
        <w:rPr>
          <w:rFonts w:ascii="Times New Roman" w:hAnsi="Times New Roman" w:cs="Times New Roman"/>
          <w:color w:val="000000" w:themeColor="text1"/>
          <w:sz w:val="24"/>
          <w:szCs w:val="24"/>
        </w:rPr>
        <w:t>Стрига</w:t>
      </w:r>
      <w:proofErr w:type="spellEnd"/>
      <w:r w:rsidRPr="00112CF6">
        <w:rPr>
          <w:rFonts w:ascii="Times New Roman" w:hAnsi="Times New Roman" w:cs="Times New Roman"/>
          <w:color w:val="000000" w:themeColor="text1"/>
          <w:sz w:val="24"/>
          <w:szCs w:val="24"/>
        </w:rPr>
        <w:t xml:space="preserve"> Татьяна Алексеевна. В проекте приняли участие ребята 5 и 6 классов. Для них в течение всего учебного года осуществлялись дистанционные занятия по истории и обществознанию. Итоговые результаты освоения данных предметов показали высокую эффективность такого рода обучения. На этих занятия дети не только осваивали предметный материал, но, в большей мере, приобретали </w:t>
      </w:r>
      <w:proofErr w:type="spellStart"/>
      <w:r w:rsidRPr="00112CF6">
        <w:rPr>
          <w:rFonts w:ascii="Times New Roman" w:hAnsi="Times New Roman" w:cs="Times New Roman"/>
          <w:color w:val="000000" w:themeColor="text1"/>
          <w:sz w:val="24"/>
          <w:szCs w:val="24"/>
        </w:rPr>
        <w:t>метапредметные</w:t>
      </w:r>
      <w:proofErr w:type="spellEnd"/>
      <w:r w:rsidRPr="00112CF6">
        <w:rPr>
          <w:rFonts w:ascii="Times New Roman" w:hAnsi="Times New Roman" w:cs="Times New Roman"/>
          <w:color w:val="000000" w:themeColor="text1"/>
          <w:sz w:val="24"/>
          <w:szCs w:val="24"/>
        </w:rPr>
        <w:t xml:space="preserve"> умения, связанные со способностью учиться самостоятельно. </w:t>
      </w:r>
      <w:r w:rsidR="00862D84" w:rsidRPr="00112CF6">
        <w:rPr>
          <w:rFonts w:ascii="Times New Roman" w:hAnsi="Times New Roman" w:cs="Times New Roman"/>
          <w:color w:val="000000" w:themeColor="text1"/>
          <w:sz w:val="24"/>
          <w:szCs w:val="24"/>
        </w:rPr>
        <w:t xml:space="preserve">Ученики имеют возможность  использовать безграничные ресурсы Интернет под руководством учителя, </w:t>
      </w:r>
      <w:r w:rsidR="00862D84" w:rsidRPr="00112CF6">
        <w:rPr>
          <w:rFonts w:ascii="Times New Roman" w:hAnsi="Times New Roman" w:cs="Times New Roman"/>
          <w:color w:val="000000" w:themeColor="text1"/>
          <w:sz w:val="24"/>
          <w:szCs w:val="24"/>
          <w:lang w:val="en-US"/>
        </w:rPr>
        <w:t>on</w:t>
      </w:r>
      <w:r w:rsidR="00862D84" w:rsidRPr="00112CF6">
        <w:rPr>
          <w:rFonts w:ascii="Times New Roman" w:hAnsi="Times New Roman" w:cs="Times New Roman"/>
          <w:color w:val="000000" w:themeColor="text1"/>
          <w:sz w:val="24"/>
          <w:szCs w:val="24"/>
        </w:rPr>
        <w:t>\</w:t>
      </w:r>
      <w:r w:rsidR="00862D84" w:rsidRPr="00112CF6">
        <w:rPr>
          <w:rFonts w:ascii="Times New Roman" w:hAnsi="Times New Roman" w:cs="Times New Roman"/>
          <w:color w:val="000000" w:themeColor="text1"/>
          <w:sz w:val="24"/>
          <w:szCs w:val="24"/>
          <w:lang w:val="en-US"/>
        </w:rPr>
        <w:t>off</w:t>
      </w:r>
      <w:r w:rsidR="00862D84" w:rsidRPr="00112CF6">
        <w:rPr>
          <w:rFonts w:ascii="Times New Roman" w:hAnsi="Times New Roman" w:cs="Times New Roman"/>
          <w:color w:val="000000" w:themeColor="text1"/>
          <w:sz w:val="24"/>
          <w:szCs w:val="24"/>
        </w:rPr>
        <w:t xml:space="preserve">  </w:t>
      </w:r>
      <w:r w:rsidR="00862D84" w:rsidRPr="00112CF6">
        <w:rPr>
          <w:rFonts w:ascii="Times New Roman" w:hAnsi="Times New Roman" w:cs="Times New Roman"/>
          <w:color w:val="000000" w:themeColor="text1"/>
          <w:sz w:val="24"/>
          <w:szCs w:val="24"/>
          <w:lang w:val="en-US"/>
        </w:rPr>
        <w:t>line</w:t>
      </w:r>
      <w:r w:rsidR="00862D84" w:rsidRPr="00112CF6">
        <w:rPr>
          <w:rFonts w:ascii="Times New Roman" w:hAnsi="Times New Roman" w:cs="Times New Roman"/>
          <w:color w:val="000000" w:themeColor="text1"/>
          <w:sz w:val="24"/>
          <w:szCs w:val="24"/>
        </w:rPr>
        <w:t xml:space="preserve"> консультации и мобильную связь с учителем. </w:t>
      </w:r>
      <w:r w:rsidRPr="00112CF6">
        <w:rPr>
          <w:rFonts w:ascii="Times New Roman" w:hAnsi="Times New Roman" w:cs="Times New Roman"/>
          <w:color w:val="000000" w:themeColor="text1"/>
          <w:sz w:val="24"/>
          <w:szCs w:val="24"/>
        </w:rPr>
        <w:t>Дистанционное обучение продолжится и в новом учебном году.</w:t>
      </w:r>
    </w:p>
    <w:p w:rsidR="006C178C" w:rsidRPr="00112CF6" w:rsidRDefault="006C178C" w:rsidP="006C178C">
      <w:pPr>
        <w:spacing w:line="240" w:lineRule="auto"/>
        <w:ind w:firstLine="709"/>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Сейчас Интернет стал неотъемлемой частью жизни каждого современного человека. Для школы это в первую очередь доступ к альтернативным источникам информации. Современная жизнь требует от учащегося умения найти информацию и переработать ее. Понимая всю важность таких умений, наша школа предоставляет возможность каждому ученику в любой момент времени воспользоваться доступом к глобальной сети. Для безопасной работы учащихся с ресурсами сети Интернет в нашем образовательном учреждении используется фильтрация </w:t>
      </w:r>
      <w:proofErr w:type="gramStart"/>
      <w:r w:rsidRPr="00112CF6">
        <w:rPr>
          <w:rFonts w:ascii="Times New Roman" w:hAnsi="Times New Roman" w:cs="Times New Roman"/>
          <w:color w:val="000000" w:themeColor="text1"/>
          <w:sz w:val="24"/>
          <w:szCs w:val="24"/>
        </w:rPr>
        <w:t>интернет-трафика</w:t>
      </w:r>
      <w:proofErr w:type="gramEnd"/>
      <w:r w:rsidRPr="00112CF6">
        <w:rPr>
          <w:rFonts w:ascii="Times New Roman" w:hAnsi="Times New Roman" w:cs="Times New Roman"/>
          <w:color w:val="000000" w:themeColor="text1"/>
          <w:sz w:val="24"/>
          <w:szCs w:val="24"/>
        </w:rPr>
        <w:t xml:space="preserve"> с политикой белых списков.</w:t>
      </w:r>
    </w:p>
    <w:p w:rsidR="00955852" w:rsidRPr="00112CF6" w:rsidRDefault="00955852" w:rsidP="00955852">
      <w:pPr>
        <w:spacing w:after="0"/>
        <w:jc w:val="center"/>
        <w:rPr>
          <w:rFonts w:ascii="Times New Roman" w:eastAsia="Times New Roman" w:hAnsi="Times New Roman" w:cs="Times New Roman"/>
          <w:b/>
          <w:color w:val="000000" w:themeColor="text1"/>
          <w:sz w:val="24"/>
          <w:szCs w:val="24"/>
          <w:lang w:eastAsia="ru-RU"/>
        </w:rPr>
      </w:pPr>
      <w:r w:rsidRPr="00112CF6">
        <w:rPr>
          <w:rFonts w:ascii="Times New Roman" w:eastAsia="Times New Roman" w:hAnsi="Times New Roman" w:cs="Times New Roman"/>
          <w:b/>
          <w:color w:val="000000" w:themeColor="text1"/>
          <w:sz w:val="24"/>
          <w:szCs w:val="24"/>
          <w:lang w:val="en-US" w:eastAsia="ru-RU"/>
        </w:rPr>
        <w:t>VII</w:t>
      </w:r>
      <w:r w:rsidRPr="00112CF6">
        <w:rPr>
          <w:rFonts w:ascii="Times New Roman" w:eastAsia="Times New Roman" w:hAnsi="Times New Roman" w:cs="Times New Roman"/>
          <w:b/>
          <w:color w:val="000000" w:themeColor="text1"/>
          <w:sz w:val="24"/>
          <w:szCs w:val="24"/>
          <w:lang w:eastAsia="ru-RU"/>
        </w:rPr>
        <w:t>. Финансово-экономическая деятельность</w:t>
      </w:r>
    </w:p>
    <w:p w:rsidR="00955852" w:rsidRPr="00112CF6" w:rsidRDefault="00955852" w:rsidP="00955852">
      <w:pPr>
        <w:spacing w:after="0"/>
        <w:jc w:val="center"/>
        <w:rPr>
          <w:rFonts w:ascii="Times New Roman" w:eastAsia="Times New Roman" w:hAnsi="Times New Roman" w:cs="Times New Roman"/>
          <w:b/>
          <w:color w:val="000000" w:themeColor="text1"/>
          <w:sz w:val="24"/>
          <w:szCs w:val="24"/>
          <w:lang w:eastAsia="ru-RU"/>
        </w:rPr>
      </w:pPr>
    </w:p>
    <w:p w:rsidR="00C45247" w:rsidRPr="00112CF6" w:rsidRDefault="00831180" w:rsidP="00F03650">
      <w:pPr>
        <w:spacing w:after="0"/>
        <w:ind w:firstLine="709"/>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Приоритетным</w:t>
      </w:r>
      <w:r w:rsidR="00955852" w:rsidRPr="00112CF6">
        <w:rPr>
          <w:rFonts w:ascii="Times New Roman" w:eastAsia="Times New Roman" w:hAnsi="Times New Roman" w:cs="Times New Roman"/>
          <w:color w:val="000000" w:themeColor="text1"/>
          <w:sz w:val="24"/>
          <w:szCs w:val="24"/>
          <w:lang w:eastAsia="ru-RU"/>
        </w:rPr>
        <w:t xml:space="preserve"> </w:t>
      </w:r>
      <w:r w:rsidRPr="00112CF6">
        <w:rPr>
          <w:rFonts w:ascii="Times New Roman" w:eastAsia="Times New Roman" w:hAnsi="Times New Roman" w:cs="Times New Roman"/>
          <w:color w:val="000000" w:themeColor="text1"/>
          <w:sz w:val="24"/>
          <w:szCs w:val="24"/>
          <w:lang w:eastAsia="ru-RU"/>
        </w:rPr>
        <w:t>направлением</w:t>
      </w:r>
      <w:r w:rsidR="00955852" w:rsidRPr="00112CF6">
        <w:rPr>
          <w:rFonts w:ascii="Times New Roman" w:eastAsia="Times New Roman" w:hAnsi="Times New Roman" w:cs="Times New Roman"/>
          <w:color w:val="000000" w:themeColor="text1"/>
          <w:sz w:val="24"/>
          <w:szCs w:val="24"/>
          <w:lang w:eastAsia="ru-RU"/>
        </w:rPr>
        <w:t xml:space="preserve"> </w:t>
      </w:r>
      <w:r w:rsidRPr="00112CF6">
        <w:rPr>
          <w:rFonts w:ascii="Times New Roman" w:eastAsia="Times New Roman" w:hAnsi="Times New Roman" w:cs="Times New Roman"/>
          <w:color w:val="000000" w:themeColor="text1"/>
          <w:sz w:val="24"/>
          <w:szCs w:val="24"/>
          <w:lang w:eastAsia="ru-RU"/>
        </w:rPr>
        <w:t>финансирования учреждения в 201</w:t>
      </w:r>
      <w:r w:rsidR="00B2563A" w:rsidRPr="00112CF6">
        <w:rPr>
          <w:rFonts w:ascii="Times New Roman" w:eastAsia="Times New Roman" w:hAnsi="Times New Roman" w:cs="Times New Roman"/>
          <w:color w:val="000000" w:themeColor="text1"/>
          <w:sz w:val="24"/>
          <w:szCs w:val="24"/>
          <w:lang w:eastAsia="ru-RU"/>
        </w:rPr>
        <w:t>5</w:t>
      </w:r>
      <w:r w:rsidRPr="00112CF6">
        <w:rPr>
          <w:rFonts w:ascii="Times New Roman" w:eastAsia="Times New Roman" w:hAnsi="Times New Roman" w:cs="Times New Roman"/>
          <w:color w:val="000000" w:themeColor="text1"/>
          <w:sz w:val="24"/>
          <w:szCs w:val="24"/>
          <w:lang w:eastAsia="ru-RU"/>
        </w:rPr>
        <w:t xml:space="preserve"> году стало приобретение </w:t>
      </w:r>
      <w:r w:rsidR="00B2563A" w:rsidRPr="00112CF6">
        <w:rPr>
          <w:rFonts w:ascii="Times New Roman" w:eastAsia="Times New Roman" w:hAnsi="Times New Roman" w:cs="Times New Roman"/>
          <w:color w:val="000000" w:themeColor="text1"/>
          <w:sz w:val="24"/>
          <w:szCs w:val="24"/>
          <w:lang w:eastAsia="ru-RU"/>
        </w:rPr>
        <w:t>оборудования для выполнения образовательных программ по технологии</w:t>
      </w:r>
      <w:r w:rsidR="008C0373" w:rsidRPr="00112CF6">
        <w:rPr>
          <w:rFonts w:ascii="Times New Roman" w:eastAsia="Times New Roman" w:hAnsi="Times New Roman" w:cs="Times New Roman"/>
          <w:color w:val="000000" w:themeColor="text1"/>
          <w:sz w:val="24"/>
          <w:szCs w:val="24"/>
          <w:lang w:eastAsia="ru-RU"/>
        </w:rPr>
        <w:t>: швейные машины,</w:t>
      </w:r>
      <w:r w:rsidR="008F0805" w:rsidRPr="00112CF6">
        <w:rPr>
          <w:rFonts w:ascii="Times New Roman" w:eastAsia="Times New Roman" w:hAnsi="Times New Roman" w:cs="Times New Roman"/>
          <w:color w:val="000000" w:themeColor="text1"/>
          <w:sz w:val="24"/>
          <w:szCs w:val="24"/>
          <w:lang w:eastAsia="ru-RU"/>
        </w:rPr>
        <w:t xml:space="preserve"> </w:t>
      </w:r>
      <w:r w:rsidR="008C0373" w:rsidRPr="00112CF6">
        <w:rPr>
          <w:rFonts w:ascii="Times New Roman" w:eastAsia="Times New Roman" w:hAnsi="Times New Roman" w:cs="Times New Roman"/>
          <w:color w:val="000000" w:themeColor="text1"/>
          <w:sz w:val="24"/>
          <w:szCs w:val="24"/>
          <w:lang w:eastAsia="ru-RU"/>
        </w:rPr>
        <w:t xml:space="preserve">пила торцовая, станок деревообрабатывающий; кроме того, были приобретены учебники и пульт-усилитель для организации учебной и </w:t>
      </w:r>
      <w:proofErr w:type="spellStart"/>
      <w:r w:rsidR="008C0373" w:rsidRPr="00112CF6">
        <w:rPr>
          <w:rFonts w:ascii="Times New Roman" w:eastAsia="Times New Roman" w:hAnsi="Times New Roman" w:cs="Times New Roman"/>
          <w:color w:val="000000" w:themeColor="text1"/>
          <w:sz w:val="24"/>
          <w:szCs w:val="24"/>
          <w:lang w:eastAsia="ru-RU"/>
        </w:rPr>
        <w:t>внеучебной</w:t>
      </w:r>
      <w:proofErr w:type="spellEnd"/>
      <w:r w:rsidR="008C0373" w:rsidRPr="00112CF6">
        <w:rPr>
          <w:rFonts w:ascii="Times New Roman" w:eastAsia="Times New Roman" w:hAnsi="Times New Roman" w:cs="Times New Roman"/>
          <w:color w:val="000000" w:themeColor="text1"/>
          <w:sz w:val="24"/>
          <w:szCs w:val="24"/>
          <w:lang w:eastAsia="ru-RU"/>
        </w:rPr>
        <w:t xml:space="preserve"> работы</w:t>
      </w:r>
      <w:r w:rsidR="00C45247" w:rsidRPr="00112CF6">
        <w:rPr>
          <w:rFonts w:ascii="Times New Roman" w:eastAsia="Times New Roman" w:hAnsi="Times New Roman" w:cs="Times New Roman"/>
          <w:color w:val="000000" w:themeColor="text1"/>
          <w:sz w:val="24"/>
          <w:szCs w:val="24"/>
          <w:lang w:eastAsia="ru-RU"/>
        </w:rPr>
        <w:t>,</w:t>
      </w:r>
      <w:r w:rsidR="00F03650" w:rsidRPr="00112CF6">
        <w:rPr>
          <w:rFonts w:ascii="Times New Roman" w:eastAsia="Times New Roman" w:hAnsi="Times New Roman" w:cs="Times New Roman"/>
          <w:color w:val="000000" w:themeColor="text1"/>
          <w:sz w:val="24"/>
          <w:szCs w:val="24"/>
          <w:lang w:eastAsia="ru-RU"/>
        </w:rPr>
        <w:t xml:space="preserve"> </w:t>
      </w:r>
      <w:r w:rsidR="004D4769" w:rsidRPr="00112CF6">
        <w:rPr>
          <w:rFonts w:ascii="Times New Roman" w:eastAsia="Times New Roman" w:hAnsi="Times New Roman" w:cs="Times New Roman"/>
          <w:color w:val="000000" w:themeColor="text1"/>
          <w:sz w:val="24"/>
          <w:szCs w:val="24"/>
          <w:lang w:eastAsia="ru-RU"/>
        </w:rPr>
        <w:t xml:space="preserve">Возросла сумма расходов на услуги связи в связи с увеличением скорости Интернета. </w:t>
      </w:r>
      <w:r w:rsidRPr="00112CF6">
        <w:rPr>
          <w:rFonts w:ascii="Times New Roman" w:eastAsia="Times New Roman" w:hAnsi="Times New Roman" w:cs="Times New Roman"/>
          <w:color w:val="000000" w:themeColor="text1"/>
          <w:sz w:val="24"/>
          <w:szCs w:val="24"/>
          <w:lang w:eastAsia="ru-RU"/>
        </w:rPr>
        <w:t>За счёт внебюджетных сре</w:t>
      </w:r>
      <w:proofErr w:type="gramStart"/>
      <w:r w:rsidRPr="00112CF6">
        <w:rPr>
          <w:rFonts w:ascii="Times New Roman" w:eastAsia="Times New Roman" w:hAnsi="Times New Roman" w:cs="Times New Roman"/>
          <w:color w:val="000000" w:themeColor="text1"/>
          <w:sz w:val="24"/>
          <w:szCs w:val="24"/>
          <w:lang w:eastAsia="ru-RU"/>
        </w:rPr>
        <w:t>дств  пр</w:t>
      </w:r>
      <w:proofErr w:type="gramEnd"/>
      <w:r w:rsidRPr="00112CF6">
        <w:rPr>
          <w:rFonts w:ascii="Times New Roman" w:eastAsia="Times New Roman" w:hAnsi="Times New Roman" w:cs="Times New Roman"/>
          <w:color w:val="000000" w:themeColor="text1"/>
          <w:sz w:val="24"/>
          <w:szCs w:val="24"/>
          <w:lang w:eastAsia="ru-RU"/>
        </w:rPr>
        <w:t>иобретены</w:t>
      </w:r>
      <w:r w:rsidR="00C45247" w:rsidRPr="00112CF6">
        <w:rPr>
          <w:rFonts w:ascii="Times New Roman" w:eastAsia="Times New Roman" w:hAnsi="Times New Roman" w:cs="Times New Roman"/>
          <w:color w:val="000000" w:themeColor="text1"/>
          <w:sz w:val="24"/>
          <w:szCs w:val="24"/>
          <w:lang w:eastAsia="ru-RU"/>
        </w:rPr>
        <w:t xml:space="preserve">  выставочные стенды и новогодняя елка.</w:t>
      </w:r>
    </w:p>
    <w:p w:rsidR="00831180" w:rsidRPr="00112CF6" w:rsidRDefault="00C45247" w:rsidP="00F03650">
      <w:pPr>
        <w:spacing w:after="0"/>
        <w:ind w:firstLine="709"/>
        <w:jc w:val="both"/>
        <w:rPr>
          <w:rFonts w:ascii="Times New Roman" w:eastAsia="Times New Roman" w:hAnsi="Times New Roman" w:cs="Times New Roman"/>
          <w:color w:val="000000" w:themeColor="text1"/>
          <w:sz w:val="24"/>
          <w:szCs w:val="24"/>
          <w:lang w:eastAsia="ru-RU"/>
        </w:rPr>
      </w:pPr>
      <w:r w:rsidRPr="00112CF6">
        <w:rPr>
          <w:rFonts w:ascii="Times New Roman" w:eastAsia="Times New Roman" w:hAnsi="Times New Roman" w:cs="Times New Roman"/>
          <w:color w:val="000000" w:themeColor="text1"/>
          <w:sz w:val="24"/>
          <w:szCs w:val="24"/>
          <w:lang w:eastAsia="ru-RU"/>
        </w:rPr>
        <w:t xml:space="preserve">Для обеспечения качественного питания приобретен морозильный ларь за счет средств муниципального бюджета. </w:t>
      </w:r>
    </w:p>
    <w:p w:rsidR="00955852" w:rsidRPr="00112CF6" w:rsidRDefault="00955852" w:rsidP="00955852">
      <w:pPr>
        <w:spacing w:after="0"/>
        <w:jc w:val="both"/>
        <w:rPr>
          <w:rFonts w:ascii="Times New Roman" w:eastAsia="Times New Roman" w:hAnsi="Times New Roman" w:cs="Times New Roman"/>
          <w:color w:val="000000" w:themeColor="text1"/>
          <w:sz w:val="24"/>
          <w:szCs w:val="24"/>
          <w:lang w:eastAsia="ru-RU"/>
        </w:rPr>
      </w:pPr>
    </w:p>
    <w:p w:rsidR="00955852" w:rsidRPr="00112CF6" w:rsidRDefault="00955852" w:rsidP="00955852">
      <w:pPr>
        <w:rPr>
          <w:color w:val="000000" w:themeColor="text1"/>
        </w:rPr>
      </w:pPr>
    </w:p>
    <w:p w:rsidR="00FF7978" w:rsidRPr="00112CF6" w:rsidRDefault="00FF7978">
      <w:pPr>
        <w:rPr>
          <w:color w:val="000000" w:themeColor="text1"/>
        </w:rPr>
      </w:pPr>
    </w:p>
    <w:sectPr w:rsidR="00FF7978" w:rsidRPr="00112CF6" w:rsidSect="00FF7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722BD98"/>
    <w:lvl w:ilvl="0">
      <w:start w:val="1"/>
      <w:numFmt w:val="bullet"/>
      <w:pStyle w:val="2"/>
      <w:lvlText w:val=""/>
      <w:lvlJc w:val="left"/>
      <w:pPr>
        <w:tabs>
          <w:tab w:val="num" w:pos="643"/>
        </w:tabs>
        <w:ind w:left="643" w:hanging="360"/>
      </w:pPr>
      <w:rPr>
        <w:rFonts w:ascii="Symbol" w:hAnsi="Symbol" w:hint="default"/>
      </w:rPr>
    </w:lvl>
  </w:abstractNum>
  <w:abstractNum w:abstractNumId="1">
    <w:nsid w:val="07BB4006"/>
    <w:multiLevelType w:val="hybridMultilevel"/>
    <w:tmpl w:val="D7346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7D01C3"/>
    <w:multiLevelType w:val="hybridMultilevel"/>
    <w:tmpl w:val="7674D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D1DE2"/>
    <w:multiLevelType w:val="hybridMultilevel"/>
    <w:tmpl w:val="AB2437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6958B7"/>
    <w:multiLevelType w:val="hybridMultilevel"/>
    <w:tmpl w:val="C75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169DD"/>
    <w:multiLevelType w:val="hybridMultilevel"/>
    <w:tmpl w:val="3630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8C1747"/>
    <w:multiLevelType w:val="hybridMultilevel"/>
    <w:tmpl w:val="6D827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12F5216"/>
    <w:multiLevelType w:val="hybridMultilevel"/>
    <w:tmpl w:val="A9E41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DA64A4"/>
    <w:multiLevelType w:val="hybridMultilevel"/>
    <w:tmpl w:val="64A68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F2B32FC"/>
    <w:multiLevelType w:val="hybridMultilevel"/>
    <w:tmpl w:val="7BACD3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045303"/>
    <w:multiLevelType w:val="hybridMultilevel"/>
    <w:tmpl w:val="4528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F686D"/>
    <w:multiLevelType w:val="hybridMultilevel"/>
    <w:tmpl w:val="03EA822C"/>
    <w:lvl w:ilvl="0" w:tplc="1ED068B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067EF7"/>
    <w:multiLevelType w:val="hybridMultilevel"/>
    <w:tmpl w:val="C99876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CB7C9A"/>
    <w:multiLevelType w:val="hybridMultilevel"/>
    <w:tmpl w:val="F6E0B4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1F2A85"/>
    <w:multiLevelType w:val="hybridMultilevel"/>
    <w:tmpl w:val="DAF21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A4574"/>
    <w:multiLevelType w:val="hybridMultilevel"/>
    <w:tmpl w:val="4B72DCF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401C68"/>
    <w:multiLevelType w:val="hybridMultilevel"/>
    <w:tmpl w:val="E65E67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DF71CC2"/>
    <w:multiLevelType w:val="hybridMultilevel"/>
    <w:tmpl w:val="EBB2BF96"/>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5012E47"/>
    <w:multiLevelType w:val="hybridMultilevel"/>
    <w:tmpl w:val="504CD400"/>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854360C"/>
    <w:multiLevelType w:val="hybridMultilevel"/>
    <w:tmpl w:val="4446832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1F753D7"/>
    <w:multiLevelType w:val="hybridMultilevel"/>
    <w:tmpl w:val="93800E18"/>
    <w:lvl w:ilvl="0" w:tplc="B08C5D0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24223B"/>
    <w:multiLevelType w:val="hybridMultilevel"/>
    <w:tmpl w:val="B20ABB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9"/>
  </w:num>
  <w:num w:numId="18">
    <w:abstractNumId w:val="2"/>
  </w:num>
  <w:num w:numId="19">
    <w:abstractNumId w:val="15"/>
  </w:num>
  <w:num w:numId="20">
    <w:abstractNumId w:val="5"/>
  </w:num>
  <w:num w:numId="21">
    <w:abstractNumId w:val="1"/>
  </w:num>
  <w:num w:numId="22">
    <w:abstractNumId w:val="13"/>
  </w:num>
  <w:num w:numId="23">
    <w:abstractNumId w:val="19"/>
  </w:num>
  <w:num w:numId="24">
    <w:abstractNumId w:val="10"/>
  </w:num>
  <w:num w:numId="25">
    <w:abstractNumId w:val="7"/>
  </w:num>
  <w:num w:numId="26">
    <w:abstractNumId w:val="21"/>
    <w:lvlOverride w:ilvl="0"/>
    <w:lvlOverride w:ilvl="1">
      <w:startOverride w:val="1"/>
    </w:lvlOverride>
    <w:lvlOverride w:ilvl="2"/>
    <w:lvlOverride w:ilvl="3"/>
    <w:lvlOverride w:ilvl="4"/>
    <w:lvlOverride w:ilvl="5"/>
    <w:lvlOverride w:ilvl="6"/>
    <w:lvlOverride w:ilvl="7"/>
    <w:lvlOverride w:ilvl="8"/>
  </w:num>
  <w:num w:numId="27">
    <w:abstractNumId w:val="8"/>
  </w:num>
  <w:num w:numId="28">
    <w:abstractNumId w:val="3"/>
  </w:num>
  <w:num w:numId="29">
    <w:abstractNumId w:val="1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852"/>
    <w:rsid w:val="00006264"/>
    <w:rsid w:val="00030D8E"/>
    <w:rsid w:val="000937A2"/>
    <w:rsid w:val="000B3649"/>
    <w:rsid w:val="000D1304"/>
    <w:rsid w:val="000D4536"/>
    <w:rsid w:val="000F1874"/>
    <w:rsid w:val="00104C48"/>
    <w:rsid w:val="00112CF6"/>
    <w:rsid w:val="001478DF"/>
    <w:rsid w:val="00150737"/>
    <w:rsid w:val="0017598B"/>
    <w:rsid w:val="001B6F21"/>
    <w:rsid w:val="001C526E"/>
    <w:rsid w:val="001C6097"/>
    <w:rsid w:val="00203740"/>
    <w:rsid w:val="00214594"/>
    <w:rsid w:val="00242064"/>
    <w:rsid w:val="00243E12"/>
    <w:rsid w:val="002D4D4A"/>
    <w:rsid w:val="002E710C"/>
    <w:rsid w:val="002F39C0"/>
    <w:rsid w:val="00303DF2"/>
    <w:rsid w:val="00323C86"/>
    <w:rsid w:val="00382BC2"/>
    <w:rsid w:val="00390650"/>
    <w:rsid w:val="0039288C"/>
    <w:rsid w:val="003B3A6E"/>
    <w:rsid w:val="00432902"/>
    <w:rsid w:val="004916A1"/>
    <w:rsid w:val="004B764B"/>
    <w:rsid w:val="004B765B"/>
    <w:rsid w:val="004D4769"/>
    <w:rsid w:val="004E4329"/>
    <w:rsid w:val="004E7A5D"/>
    <w:rsid w:val="00515D73"/>
    <w:rsid w:val="00547735"/>
    <w:rsid w:val="005B1193"/>
    <w:rsid w:val="005C3295"/>
    <w:rsid w:val="006574B4"/>
    <w:rsid w:val="006A288F"/>
    <w:rsid w:val="006C178C"/>
    <w:rsid w:val="0079417F"/>
    <w:rsid w:val="007952CE"/>
    <w:rsid w:val="007D00EF"/>
    <w:rsid w:val="00805020"/>
    <w:rsid w:val="00817F25"/>
    <w:rsid w:val="00831180"/>
    <w:rsid w:val="00862D84"/>
    <w:rsid w:val="008908A7"/>
    <w:rsid w:val="008A2D5A"/>
    <w:rsid w:val="008B0E83"/>
    <w:rsid w:val="008C0373"/>
    <w:rsid w:val="008D559D"/>
    <w:rsid w:val="008F0805"/>
    <w:rsid w:val="00914082"/>
    <w:rsid w:val="00935D26"/>
    <w:rsid w:val="00955852"/>
    <w:rsid w:val="00966D42"/>
    <w:rsid w:val="009E4BE2"/>
    <w:rsid w:val="009F7BA9"/>
    <w:rsid w:val="00A03721"/>
    <w:rsid w:val="00A32734"/>
    <w:rsid w:val="00A82904"/>
    <w:rsid w:val="00AD0177"/>
    <w:rsid w:val="00AE6D4F"/>
    <w:rsid w:val="00AF64F1"/>
    <w:rsid w:val="00B00F9F"/>
    <w:rsid w:val="00B06B63"/>
    <w:rsid w:val="00B2563A"/>
    <w:rsid w:val="00B25B5C"/>
    <w:rsid w:val="00B334E6"/>
    <w:rsid w:val="00B663CD"/>
    <w:rsid w:val="00B704E5"/>
    <w:rsid w:val="00BE7400"/>
    <w:rsid w:val="00BF4F69"/>
    <w:rsid w:val="00C0321E"/>
    <w:rsid w:val="00C0430F"/>
    <w:rsid w:val="00C15961"/>
    <w:rsid w:val="00C31D2E"/>
    <w:rsid w:val="00C45247"/>
    <w:rsid w:val="00C5275D"/>
    <w:rsid w:val="00CF1F36"/>
    <w:rsid w:val="00CF510D"/>
    <w:rsid w:val="00D173E7"/>
    <w:rsid w:val="00D17E0F"/>
    <w:rsid w:val="00D377CE"/>
    <w:rsid w:val="00D44E53"/>
    <w:rsid w:val="00D545DF"/>
    <w:rsid w:val="00D766A0"/>
    <w:rsid w:val="00D83F85"/>
    <w:rsid w:val="00D91E17"/>
    <w:rsid w:val="00DD4641"/>
    <w:rsid w:val="00DF025C"/>
    <w:rsid w:val="00E07DE0"/>
    <w:rsid w:val="00E244A7"/>
    <w:rsid w:val="00E91897"/>
    <w:rsid w:val="00E92D5E"/>
    <w:rsid w:val="00EA5D72"/>
    <w:rsid w:val="00EB0227"/>
    <w:rsid w:val="00EB0A9B"/>
    <w:rsid w:val="00EB0CBB"/>
    <w:rsid w:val="00ED4D9F"/>
    <w:rsid w:val="00EF34D9"/>
    <w:rsid w:val="00F00AB0"/>
    <w:rsid w:val="00F03650"/>
    <w:rsid w:val="00F37F40"/>
    <w:rsid w:val="00F57B0C"/>
    <w:rsid w:val="00F66905"/>
    <w:rsid w:val="00F715B0"/>
    <w:rsid w:val="00F7288D"/>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852"/>
  </w:style>
  <w:style w:type="paragraph" w:styleId="1">
    <w:name w:val="heading 1"/>
    <w:basedOn w:val="a"/>
    <w:next w:val="a"/>
    <w:link w:val="10"/>
    <w:uiPriority w:val="9"/>
    <w:qFormat/>
    <w:rsid w:val="0095585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uiPriority w:val="9"/>
    <w:semiHidden/>
    <w:unhideWhenUsed/>
    <w:qFormat/>
    <w:rsid w:val="0095585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95585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95585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9"/>
    <w:semiHidden/>
    <w:unhideWhenUsed/>
    <w:qFormat/>
    <w:rsid w:val="0095585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852"/>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
    <w:semiHidden/>
    <w:rsid w:val="00955852"/>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9558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955852"/>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955852"/>
    <w:rPr>
      <w:rFonts w:ascii="Times New Roman" w:eastAsia="Times New Roman" w:hAnsi="Times New Roman" w:cs="Times New Roman"/>
      <w:sz w:val="24"/>
      <w:szCs w:val="24"/>
      <w:lang w:eastAsia="ru-RU"/>
    </w:rPr>
  </w:style>
  <w:style w:type="character" w:styleId="a3">
    <w:name w:val="Hyperlink"/>
    <w:uiPriority w:val="99"/>
    <w:semiHidden/>
    <w:unhideWhenUsed/>
    <w:rsid w:val="00955852"/>
    <w:rPr>
      <w:strike w:val="0"/>
      <w:dstrike w:val="0"/>
      <w:color w:val="5EA52D"/>
      <w:u w:val="none"/>
      <w:effect w:val="none"/>
    </w:rPr>
  </w:style>
  <w:style w:type="character" w:styleId="a4">
    <w:name w:val="FollowedHyperlink"/>
    <w:basedOn w:val="a0"/>
    <w:uiPriority w:val="99"/>
    <w:semiHidden/>
    <w:unhideWhenUsed/>
    <w:rsid w:val="00955852"/>
    <w:rPr>
      <w:color w:val="800080" w:themeColor="followedHyperlink"/>
      <w:u w:val="single"/>
    </w:rPr>
  </w:style>
  <w:style w:type="character" w:customStyle="1" w:styleId="a5">
    <w:name w:val="Обычный (веб) Знак"/>
    <w:link w:val="a6"/>
    <w:uiPriority w:val="99"/>
    <w:locked/>
    <w:rsid w:val="00955852"/>
    <w:rPr>
      <w:rFonts w:ascii="Times New Roman" w:eastAsia="Times New Roman" w:hAnsi="Times New Roman" w:cs="Times New Roman"/>
      <w:sz w:val="24"/>
      <w:szCs w:val="24"/>
      <w:lang w:eastAsia="ru-RU"/>
    </w:rPr>
  </w:style>
  <w:style w:type="paragraph" w:styleId="a6">
    <w:name w:val="Normal (Web)"/>
    <w:basedOn w:val="a"/>
    <w:link w:val="a5"/>
    <w:uiPriority w:val="99"/>
    <w:unhideWhenUsed/>
    <w:rsid w:val="00955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95585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955852"/>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95585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semiHidden/>
    <w:rsid w:val="00955852"/>
    <w:rPr>
      <w:rFonts w:ascii="Times New Roman" w:eastAsia="Times New Roman" w:hAnsi="Times New Roman" w:cs="Times New Roman"/>
      <w:sz w:val="24"/>
      <w:szCs w:val="24"/>
    </w:rPr>
  </w:style>
  <w:style w:type="paragraph" w:styleId="ab">
    <w:name w:val="footer"/>
    <w:basedOn w:val="a"/>
    <w:link w:val="ac"/>
    <w:uiPriority w:val="99"/>
    <w:semiHidden/>
    <w:unhideWhenUsed/>
    <w:rsid w:val="009558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semiHidden/>
    <w:rsid w:val="00955852"/>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955852"/>
    <w:pPr>
      <w:numPr>
        <w:numId w:val="1"/>
      </w:numPr>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99"/>
    <w:qFormat/>
    <w:rsid w:val="00955852"/>
    <w:pPr>
      <w:spacing w:after="0" w:line="240" w:lineRule="auto"/>
      <w:jc w:val="center"/>
    </w:pPr>
    <w:rPr>
      <w:rFonts w:ascii="Times New Roman" w:eastAsia="Times New Roman" w:hAnsi="Times New Roman" w:cs="Times New Roman"/>
      <w:sz w:val="24"/>
      <w:szCs w:val="20"/>
    </w:rPr>
  </w:style>
  <w:style w:type="character" w:customStyle="1" w:styleId="ae">
    <w:name w:val="Название Знак"/>
    <w:basedOn w:val="a0"/>
    <w:link w:val="ad"/>
    <w:uiPriority w:val="99"/>
    <w:rsid w:val="00955852"/>
    <w:rPr>
      <w:rFonts w:ascii="Times New Roman" w:eastAsia="Times New Roman" w:hAnsi="Times New Roman" w:cs="Times New Roman"/>
      <w:sz w:val="24"/>
      <w:szCs w:val="20"/>
    </w:rPr>
  </w:style>
  <w:style w:type="paragraph" w:styleId="af">
    <w:name w:val="Body Text"/>
    <w:basedOn w:val="a"/>
    <w:link w:val="af0"/>
    <w:uiPriority w:val="99"/>
    <w:semiHidden/>
    <w:unhideWhenUsed/>
    <w:rsid w:val="0095585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semiHidden/>
    <w:rsid w:val="00955852"/>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955852"/>
    <w:pPr>
      <w:spacing w:after="0" w:line="240" w:lineRule="auto"/>
      <w:ind w:left="-1080"/>
    </w:pPr>
    <w:rPr>
      <w:rFonts w:ascii="Times New Roman" w:eastAsia="Times New Roman" w:hAnsi="Times New Roman" w:cs="Times New Roman"/>
      <w:sz w:val="36"/>
      <w:szCs w:val="24"/>
      <w:lang w:eastAsia="ru-RU"/>
    </w:rPr>
  </w:style>
  <w:style w:type="character" w:customStyle="1" w:styleId="af2">
    <w:name w:val="Основной текст с отступом Знак"/>
    <w:basedOn w:val="a0"/>
    <w:link w:val="af1"/>
    <w:uiPriority w:val="99"/>
    <w:semiHidden/>
    <w:rsid w:val="00955852"/>
    <w:rPr>
      <w:rFonts w:ascii="Times New Roman" w:eastAsia="Times New Roman" w:hAnsi="Times New Roman" w:cs="Times New Roman"/>
      <w:sz w:val="36"/>
      <w:szCs w:val="24"/>
      <w:lang w:eastAsia="ru-RU"/>
    </w:rPr>
  </w:style>
  <w:style w:type="paragraph" w:styleId="af3">
    <w:name w:val="Body Text First Indent"/>
    <w:basedOn w:val="af"/>
    <w:link w:val="af4"/>
    <w:uiPriority w:val="99"/>
    <w:semiHidden/>
    <w:unhideWhenUsed/>
    <w:rsid w:val="00955852"/>
    <w:pPr>
      <w:spacing w:after="200" w:line="276" w:lineRule="auto"/>
      <w:ind w:firstLine="360"/>
    </w:pPr>
    <w:rPr>
      <w:rFonts w:ascii="Calibri" w:eastAsia="Calibri" w:hAnsi="Calibri"/>
      <w:sz w:val="22"/>
      <w:szCs w:val="22"/>
    </w:rPr>
  </w:style>
  <w:style w:type="character" w:customStyle="1" w:styleId="af4">
    <w:name w:val="Красная строка Знак"/>
    <w:basedOn w:val="af0"/>
    <w:link w:val="af3"/>
    <w:uiPriority w:val="99"/>
    <w:semiHidden/>
    <w:rsid w:val="00955852"/>
    <w:rPr>
      <w:rFonts w:ascii="Calibri" w:eastAsia="Calibri" w:hAnsi="Calibri" w:cs="Times New Roman"/>
      <w:sz w:val="24"/>
      <w:szCs w:val="24"/>
    </w:rPr>
  </w:style>
  <w:style w:type="paragraph" w:styleId="22">
    <w:name w:val="Body Text 2"/>
    <w:basedOn w:val="a"/>
    <w:link w:val="23"/>
    <w:uiPriority w:val="99"/>
    <w:semiHidden/>
    <w:unhideWhenUsed/>
    <w:rsid w:val="0095585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sid w:val="00955852"/>
    <w:rPr>
      <w:rFonts w:ascii="Times New Roman" w:eastAsia="Times New Roman" w:hAnsi="Times New Roman" w:cs="Times New Roman"/>
      <w:sz w:val="24"/>
      <w:szCs w:val="24"/>
    </w:rPr>
  </w:style>
  <w:style w:type="paragraph" w:styleId="3">
    <w:name w:val="Body Text 3"/>
    <w:basedOn w:val="a"/>
    <w:link w:val="30"/>
    <w:uiPriority w:val="99"/>
    <w:semiHidden/>
    <w:unhideWhenUsed/>
    <w:rsid w:val="00955852"/>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955852"/>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955852"/>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955852"/>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5585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955852"/>
    <w:rPr>
      <w:rFonts w:ascii="Times New Roman" w:eastAsia="Times New Roman" w:hAnsi="Times New Roman" w:cs="Times New Roman"/>
      <w:sz w:val="16"/>
      <w:szCs w:val="16"/>
      <w:lang w:eastAsia="ru-RU"/>
    </w:rPr>
  </w:style>
  <w:style w:type="paragraph" w:styleId="af5">
    <w:name w:val="Block Text"/>
    <w:basedOn w:val="a"/>
    <w:uiPriority w:val="99"/>
    <w:semiHidden/>
    <w:unhideWhenUsed/>
    <w:rsid w:val="00955852"/>
    <w:pPr>
      <w:spacing w:after="0" w:line="240" w:lineRule="auto"/>
      <w:ind w:left="-851" w:right="-625"/>
      <w:jc w:val="both"/>
    </w:pPr>
    <w:rPr>
      <w:rFonts w:ascii="Times New Roman" w:eastAsia="Times New Roman" w:hAnsi="Times New Roman" w:cs="Times New Roman"/>
      <w:sz w:val="32"/>
      <w:szCs w:val="20"/>
      <w:lang w:val="en-US" w:eastAsia="ru-RU"/>
    </w:rPr>
  </w:style>
  <w:style w:type="paragraph" w:styleId="af6">
    <w:name w:val="Plain Text"/>
    <w:basedOn w:val="a"/>
    <w:link w:val="af7"/>
    <w:uiPriority w:val="99"/>
    <w:semiHidden/>
    <w:unhideWhenUsed/>
    <w:rsid w:val="00955852"/>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uiPriority w:val="99"/>
    <w:semiHidden/>
    <w:rsid w:val="00955852"/>
    <w:rPr>
      <w:rFonts w:ascii="Courier New" w:eastAsia="Times New Roman" w:hAnsi="Courier New" w:cs="Times New Roman"/>
      <w:sz w:val="20"/>
      <w:szCs w:val="20"/>
      <w:lang w:eastAsia="ru-RU"/>
    </w:rPr>
  </w:style>
  <w:style w:type="paragraph" w:styleId="af8">
    <w:name w:val="Balloon Text"/>
    <w:basedOn w:val="a"/>
    <w:link w:val="af9"/>
    <w:uiPriority w:val="99"/>
    <w:semiHidden/>
    <w:unhideWhenUsed/>
    <w:rsid w:val="0095585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955852"/>
    <w:rPr>
      <w:rFonts w:ascii="Tahoma" w:hAnsi="Tahoma" w:cs="Tahoma"/>
      <w:sz w:val="16"/>
      <w:szCs w:val="16"/>
    </w:rPr>
  </w:style>
  <w:style w:type="paragraph" w:styleId="afa">
    <w:name w:val="No Spacing"/>
    <w:uiPriority w:val="1"/>
    <w:qFormat/>
    <w:rsid w:val="00955852"/>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955852"/>
    <w:pPr>
      <w:widowControl w:val="0"/>
      <w:suppressAutoHyphens/>
      <w:ind w:left="720"/>
    </w:pPr>
    <w:rPr>
      <w:rFonts w:ascii="Calibri" w:eastAsia="Calibri" w:hAnsi="Calibri" w:cs="Times New Roman"/>
      <w:kern w:val="2"/>
      <w:lang w:eastAsia="ru-RU"/>
    </w:rPr>
  </w:style>
  <w:style w:type="character" w:customStyle="1" w:styleId="33">
    <w:name w:val="Основной текст (3)_"/>
    <w:basedOn w:val="a0"/>
    <w:link w:val="34"/>
    <w:locked/>
    <w:rsid w:val="00955852"/>
    <w:rPr>
      <w:rFonts w:ascii="Lucida Sans Unicode" w:eastAsia="Lucida Sans Unicode" w:hAnsi="Lucida Sans Unicode" w:cs="Lucida Sans Unicode"/>
      <w:sz w:val="23"/>
      <w:szCs w:val="23"/>
      <w:shd w:val="clear" w:color="auto" w:fill="FFFFFF"/>
    </w:rPr>
  </w:style>
  <w:style w:type="paragraph" w:customStyle="1" w:styleId="34">
    <w:name w:val="Основной текст (3)"/>
    <w:basedOn w:val="a"/>
    <w:link w:val="33"/>
    <w:rsid w:val="00955852"/>
    <w:pPr>
      <w:shd w:val="clear" w:color="auto" w:fill="FFFFFF"/>
      <w:spacing w:after="0" w:line="341" w:lineRule="exact"/>
    </w:pPr>
    <w:rPr>
      <w:rFonts w:ascii="Lucida Sans Unicode" w:eastAsia="Lucida Sans Unicode" w:hAnsi="Lucida Sans Unicode" w:cs="Lucida Sans Unicode"/>
      <w:sz w:val="23"/>
      <w:szCs w:val="23"/>
    </w:rPr>
  </w:style>
  <w:style w:type="paragraph" w:customStyle="1" w:styleId="ConsNormal">
    <w:name w:val="ConsNormal"/>
    <w:uiPriority w:val="99"/>
    <w:rsid w:val="009558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41">
    <w:name w:val="Заголовок 41"/>
    <w:basedOn w:val="a"/>
    <w:uiPriority w:val="99"/>
    <w:rsid w:val="00955852"/>
    <w:pPr>
      <w:spacing w:after="105" w:line="240" w:lineRule="auto"/>
      <w:outlineLvl w:val="4"/>
    </w:pPr>
    <w:rPr>
      <w:rFonts w:ascii="Times New Roman" w:eastAsia="Times New Roman" w:hAnsi="Times New Roman" w:cs="Times New Roman"/>
      <w:b/>
      <w:bCs/>
      <w:color w:val="307DD5"/>
      <w:sz w:val="17"/>
      <w:szCs w:val="17"/>
      <w:lang w:eastAsia="ru-RU"/>
    </w:rPr>
  </w:style>
  <w:style w:type="character" w:styleId="afc">
    <w:name w:val="footnote reference"/>
    <w:semiHidden/>
    <w:unhideWhenUsed/>
    <w:rsid w:val="00955852"/>
    <w:rPr>
      <w:vertAlign w:val="superscript"/>
    </w:rPr>
  </w:style>
  <w:style w:type="character" w:customStyle="1" w:styleId="b-serp-urlitem1">
    <w:name w:val="b-serp-url__item1"/>
    <w:basedOn w:val="a0"/>
    <w:rsid w:val="00955852"/>
  </w:style>
  <w:style w:type="character" w:customStyle="1" w:styleId="FontStyle58">
    <w:name w:val="Font Style58"/>
    <w:basedOn w:val="a0"/>
    <w:rsid w:val="00955852"/>
    <w:rPr>
      <w:rFonts w:ascii="Times New Roman" w:hAnsi="Times New Roman" w:cs="Times New Roman" w:hint="default"/>
      <w:b/>
      <w:bCs/>
      <w:sz w:val="26"/>
      <w:szCs w:val="26"/>
    </w:rPr>
  </w:style>
  <w:style w:type="table" w:styleId="afd">
    <w:name w:val="Table Grid"/>
    <w:basedOn w:val="a1"/>
    <w:uiPriority w:val="59"/>
    <w:rsid w:val="00955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Strong"/>
    <w:basedOn w:val="a0"/>
    <w:uiPriority w:val="22"/>
    <w:qFormat/>
    <w:rsid w:val="006C17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660597">
      <w:bodyDiv w:val="1"/>
      <w:marLeft w:val="0"/>
      <w:marRight w:val="0"/>
      <w:marTop w:val="0"/>
      <w:marBottom w:val="0"/>
      <w:divBdr>
        <w:top w:val="none" w:sz="0" w:space="0" w:color="auto"/>
        <w:left w:val="none" w:sz="0" w:space="0" w:color="auto"/>
        <w:bottom w:val="none" w:sz="0" w:space="0" w:color="auto"/>
        <w:right w:val="none" w:sz="0" w:space="0" w:color="auto"/>
      </w:divBdr>
    </w:div>
    <w:div w:id="564030485">
      <w:bodyDiv w:val="1"/>
      <w:marLeft w:val="0"/>
      <w:marRight w:val="0"/>
      <w:marTop w:val="0"/>
      <w:marBottom w:val="0"/>
      <w:divBdr>
        <w:top w:val="none" w:sz="0" w:space="0" w:color="auto"/>
        <w:left w:val="none" w:sz="0" w:space="0" w:color="auto"/>
        <w:bottom w:val="none" w:sz="0" w:space="0" w:color="auto"/>
        <w:right w:val="none" w:sz="0" w:space="0" w:color="auto"/>
      </w:divBdr>
    </w:div>
    <w:div w:id="10511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5.jpeg"/><Relationship Id="rId24" Type="http://schemas.microsoft.com/office/2007/relationships/stylesWithEffects" Target="stylesWithEffects.xml"/><Relationship Id="rId5" Type="http://schemas.openxmlformats.org/officeDocument/2006/relationships/chart" Target="charts/chart1.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691244239632123E-2"/>
          <c:y val="2.950819672131149E-2"/>
          <c:w val="0.60061443932412995"/>
          <c:h val="0.82950819672131149"/>
        </c:manualLayout>
      </c:layout>
      <c:bar3DChart>
        <c:barDir val="col"/>
        <c:grouping val="clustered"/>
        <c:ser>
          <c:idx val="0"/>
          <c:order val="0"/>
          <c:tx>
            <c:strRef>
              <c:f>Sheet1!$A$2</c:f>
              <c:strCache>
                <c:ptCount val="1"/>
                <c:pt idx="0">
                  <c:v>стаж работы до 5 лет</c:v>
                </c:pt>
              </c:strCache>
            </c:strRef>
          </c:tx>
          <c:spPr>
            <a:solidFill>
              <a:srgbClr val="9999FF"/>
            </a:solidFill>
            <a:ln w="12684">
              <a:solidFill>
                <a:srgbClr val="000000"/>
              </a:solidFill>
              <a:prstDash val="solid"/>
            </a:ln>
          </c:spPr>
          <c:cat>
            <c:strRef>
              <c:f>Sheet1!$B$1:$B$1</c:f>
              <c:strCache>
                <c:ptCount val="1"/>
                <c:pt idx="0">
                  <c:v>количество учителей по стажу</c:v>
                </c:pt>
              </c:strCache>
            </c:strRef>
          </c:cat>
          <c:val>
            <c:numRef>
              <c:f>Sheet1!$B$2:$B$2</c:f>
              <c:numCache>
                <c:formatCode>General</c:formatCode>
                <c:ptCount val="1"/>
                <c:pt idx="0">
                  <c:v>5</c:v>
                </c:pt>
              </c:numCache>
            </c:numRef>
          </c:val>
        </c:ser>
        <c:ser>
          <c:idx val="1"/>
          <c:order val="1"/>
          <c:tx>
            <c:strRef>
              <c:f>Sheet1!$A$3</c:f>
              <c:strCache>
                <c:ptCount val="1"/>
                <c:pt idx="0">
                  <c:v>стаж работы с 5 до 15 лет</c:v>
                </c:pt>
              </c:strCache>
            </c:strRef>
          </c:tx>
          <c:spPr>
            <a:solidFill>
              <a:srgbClr val="993366"/>
            </a:solidFill>
            <a:ln w="12684">
              <a:solidFill>
                <a:srgbClr val="000000"/>
              </a:solidFill>
              <a:prstDash val="solid"/>
            </a:ln>
          </c:spPr>
          <c:cat>
            <c:strRef>
              <c:f>Sheet1!$B$1:$B$1</c:f>
              <c:strCache>
                <c:ptCount val="1"/>
                <c:pt idx="0">
                  <c:v>количество учителей по стажу</c:v>
                </c:pt>
              </c:strCache>
            </c:strRef>
          </c:cat>
          <c:val>
            <c:numRef>
              <c:f>Sheet1!$B$3:$B$3</c:f>
              <c:numCache>
                <c:formatCode>General</c:formatCode>
                <c:ptCount val="1"/>
                <c:pt idx="0">
                  <c:v>5</c:v>
                </c:pt>
              </c:numCache>
            </c:numRef>
          </c:val>
        </c:ser>
        <c:ser>
          <c:idx val="2"/>
          <c:order val="2"/>
          <c:tx>
            <c:strRef>
              <c:f>Sheet1!$A$4</c:f>
              <c:strCache>
                <c:ptCount val="1"/>
                <c:pt idx="0">
                  <c:v>стаж работы с 15 до 25 лет</c:v>
                </c:pt>
              </c:strCache>
            </c:strRef>
          </c:tx>
          <c:spPr>
            <a:solidFill>
              <a:srgbClr val="FFFFCC"/>
            </a:solidFill>
            <a:ln w="12684">
              <a:solidFill>
                <a:srgbClr val="000000"/>
              </a:solidFill>
              <a:prstDash val="solid"/>
            </a:ln>
          </c:spPr>
          <c:cat>
            <c:strRef>
              <c:f>Sheet1!$B$1:$B$1</c:f>
              <c:strCache>
                <c:ptCount val="1"/>
                <c:pt idx="0">
                  <c:v>количество учителей по стажу</c:v>
                </c:pt>
              </c:strCache>
            </c:strRef>
          </c:cat>
          <c:val>
            <c:numRef>
              <c:f>Sheet1!$B$4:$B$4</c:f>
              <c:numCache>
                <c:formatCode>General</c:formatCode>
                <c:ptCount val="1"/>
                <c:pt idx="0">
                  <c:v>12</c:v>
                </c:pt>
              </c:numCache>
            </c:numRef>
          </c:val>
        </c:ser>
        <c:ser>
          <c:idx val="3"/>
          <c:order val="3"/>
          <c:tx>
            <c:strRef>
              <c:f>Sheet1!$A$5</c:f>
              <c:strCache>
                <c:ptCount val="1"/>
                <c:pt idx="0">
                  <c:v>стаж работы более 25 лет</c:v>
                </c:pt>
              </c:strCache>
            </c:strRef>
          </c:tx>
          <c:spPr>
            <a:solidFill>
              <a:srgbClr val="CCFFFF"/>
            </a:solidFill>
            <a:ln w="12684">
              <a:solidFill>
                <a:srgbClr val="000000"/>
              </a:solidFill>
              <a:prstDash val="solid"/>
            </a:ln>
          </c:spPr>
          <c:cat>
            <c:strRef>
              <c:f>Sheet1!$B$1:$B$1</c:f>
              <c:strCache>
                <c:ptCount val="1"/>
                <c:pt idx="0">
                  <c:v>количество учителей по стажу</c:v>
                </c:pt>
              </c:strCache>
            </c:strRef>
          </c:cat>
          <c:val>
            <c:numRef>
              <c:f>Sheet1!$B$5:$B$5</c:f>
              <c:numCache>
                <c:formatCode>General</c:formatCode>
                <c:ptCount val="1"/>
                <c:pt idx="0">
                  <c:v>13</c:v>
                </c:pt>
              </c:numCache>
            </c:numRef>
          </c:val>
        </c:ser>
        <c:gapDepth val="0"/>
        <c:shape val="box"/>
        <c:axId val="84807680"/>
        <c:axId val="84809216"/>
        <c:axId val="0"/>
      </c:bar3DChart>
      <c:catAx>
        <c:axId val="84807680"/>
        <c:scaling>
          <c:orientation val="minMax"/>
        </c:scaling>
        <c:axPos val="b"/>
        <c:numFmt formatCode="General" sourceLinked="1"/>
        <c:tickLblPos val="low"/>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84809216"/>
        <c:crosses val="autoZero"/>
        <c:auto val="1"/>
        <c:lblAlgn val="ctr"/>
        <c:lblOffset val="100"/>
        <c:tickLblSkip val="1"/>
        <c:tickMarkSkip val="1"/>
      </c:catAx>
      <c:valAx>
        <c:axId val="84809216"/>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84807680"/>
        <c:crosses val="autoZero"/>
        <c:crossBetween val="between"/>
      </c:valAx>
      <c:spPr>
        <a:noFill/>
        <a:ln w="25368">
          <a:noFill/>
        </a:ln>
      </c:spPr>
    </c:plotArea>
    <c:legend>
      <c:legendPos val="r"/>
      <c:layout>
        <c:manualLayout>
          <c:xMode val="edge"/>
          <c:yMode val="edge"/>
          <c:x val="0.66820276497694808"/>
          <c:y val="0.34098360655737858"/>
          <c:w val="0.32565284178188075"/>
          <c:h val="0.31803278688525438"/>
        </c:manualLayout>
      </c:layout>
      <c:spPr>
        <a:noFill/>
        <a:ln w="3171">
          <a:no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691244239632012E-2"/>
          <c:y val="2.950819672131149E-2"/>
          <c:w val="0.60061443932413028"/>
          <c:h val="0.82950819672131149"/>
        </c:manualLayout>
      </c:layout>
      <c:bar3DChart>
        <c:barDir val="col"/>
        <c:grouping val="clustered"/>
        <c:ser>
          <c:idx val="0"/>
          <c:order val="0"/>
          <c:tx>
            <c:strRef>
              <c:f>Sheet1!$A$2</c:f>
              <c:strCache>
                <c:ptCount val="1"/>
                <c:pt idx="0">
                  <c:v>высшее педагогическое</c:v>
                </c:pt>
              </c:strCache>
            </c:strRef>
          </c:tx>
          <c:spPr>
            <a:solidFill>
              <a:srgbClr val="9999FF"/>
            </a:solidFill>
            <a:ln w="12684">
              <a:solidFill>
                <a:srgbClr val="000000"/>
              </a:solidFill>
              <a:prstDash val="solid"/>
            </a:ln>
          </c:spPr>
          <c:cat>
            <c:strRef>
              <c:f>Sheet1!$B$1:$B$1</c:f>
              <c:strCache>
                <c:ptCount val="1"/>
                <c:pt idx="0">
                  <c:v>количество учителей по стажу</c:v>
                </c:pt>
              </c:strCache>
            </c:strRef>
          </c:cat>
          <c:val>
            <c:numRef>
              <c:f>Sheet1!$B$2:$B$2</c:f>
              <c:numCache>
                <c:formatCode>General</c:formatCode>
                <c:ptCount val="1"/>
                <c:pt idx="0">
                  <c:v>30</c:v>
                </c:pt>
              </c:numCache>
            </c:numRef>
          </c:val>
        </c:ser>
        <c:ser>
          <c:idx val="1"/>
          <c:order val="1"/>
          <c:tx>
            <c:strRef>
              <c:f>Sheet1!$A$3</c:f>
              <c:strCache>
                <c:ptCount val="1"/>
                <c:pt idx="0">
                  <c:v>высшее</c:v>
                </c:pt>
              </c:strCache>
            </c:strRef>
          </c:tx>
          <c:spPr>
            <a:solidFill>
              <a:srgbClr val="993366"/>
            </a:solidFill>
            <a:ln w="12684">
              <a:solidFill>
                <a:srgbClr val="000000"/>
              </a:solidFill>
              <a:prstDash val="solid"/>
            </a:ln>
          </c:spPr>
          <c:cat>
            <c:strRef>
              <c:f>Sheet1!$B$1:$B$1</c:f>
              <c:strCache>
                <c:ptCount val="1"/>
                <c:pt idx="0">
                  <c:v>количество учителей по стажу</c:v>
                </c:pt>
              </c:strCache>
            </c:strRef>
          </c:cat>
          <c:val>
            <c:numRef>
              <c:f>Sheet1!$B$3:$B$3</c:f>
              <c:numCache>
                <c:formatCode>General</c:formatCode>
                <c:ptCount val="1"/>
                <c:pt idx="0">
                  <c:v>1</c:v>
                </c:pt>
              </c:numCache>
            </c:numRef>
          </c:val>
        </c:ser>
        <c:ser>
          <c:idx val="2"/>
          <c:order val="2"/>
          <c:tx>
            <c:strRef>
              <c:f>Sheet1!$A$4</c:f>
              <c:strCache>
                <c:ptCount val="1"/>
                <c:pt idx="0">
                  <c:v>среднее специальное</c:v>
                </c:pt>
              </c:strCache>
            </c:strRef>
          </c:tx>
          <c:spPr>
            <a:solidFill>
              <a:srgbClr val="FFFFCC"/>
            </a:solidFill>
            <a:ln w="12684">
              <a:solidFill>
                <a:srgbClr val="000000"/>
              </a:solidFill>
              <a:prstDash val="solid"/>
            </a:ln>
          </c:spPr>
          <c:cat>
            <c:strRef>
              <c:f>Sheet1!$B$1:$B$1</c:f>
              <c:strCache>
                <c:ptCount val="1"/>
                <c:pt idx="0">
                  <c:v>количество учителей по стажу</c:v>
                </c:pt>
              </c:strCache>
            </c:strRef>
          </c:cat>
          <c:val>
            <c:numRef>
              <c:f>Sheet1!$B$4:$B$4</c:f>
              <c:numCache>
                <c:formatCode>General</c:formatCode>
                <c:ptCount val="1"/>
                <c:pt idx="0">
                  <c:v>2</c:v>
                </c:pt>
              </c:numCache>
            </c:numRef>
          </c:val>
        </c:ser>
        <c:ser>
          <c:idx val="3"/>
          <c:order val="3"/>
          <c:tx>
            <c:strRef>
              <c:f>Sheet1!$A$5</c:f>
              <c:strCache>
                <c:ptCount val="1"/>
                <c:pt idx="0">
                  <c:v>студенты</c:v>
                </c:pt>
              </c:strCache>
            </c:strRef>
          </c:tx>
          <c:spPr>
            <a:solidFill>
              <a:srgbClr val="CCFFFF"/>
            </a:solidFill>
            <a:ln w="12684">
              <a:solidFill>
                <a:srgbClr val="000000"/>
              </a:solidFill>
              <a:prstDash val="solid"/>
            </a:ln>
          </c:spPr>
          <c:cat>
            <c:strRef>
              <c:f>Sheet1!$B$1:$B$1</c:f>
              <c:strCache>
                <c:ptCount val="1"/>
                <c:pt idx="0">
                  <c:v>количество учителей по стажу</c:v>
                </c:pt>
              </c:strCache>
            </c:strRef>
          </c:cat>
          <c:val>
            <c:numRef>
              <c:f>Sheet1!$B$5:$B$5</c:f>
              <c:numCache>
                <c:formatCode>General</c:formatCode>
                <c:ptCount val="1"/>
                <c:pt idx="0">
                  <c:v>2</c:v>
                </c:pt>
              </c:numCache>
            </c:numRef>
          </c:val>
        </c:ser>
        <c:gapDepth val="0"/>
        <c:shape val="box"/>
        <c:axId val="86270336"/>
        <c:axId val="86271872"/>
        <c:axId val="0"/>
      </c:bar3DChart>
      <c:catAx>
        <c:axId val="86270336"/>
        <c:scaling>
          <c:orientation val="minMax"/>
        </c:scaling>
        <c:axPos val="b"/>
        <c:numFmt formatCode="General" sourceLinked="1"/>
        <c:tickLblPos val="low"/>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86271872"/>
        <c:crosses val="autoZero"/>
        <c:auto val="1"/>
        <c:lblAlgn val="ctr"/>
        <c:lblOffset val="100"/>
        <c:tickLblSkip val="1"/>
        <c:tickMarkSkip val="1"/>
      </c:catAx>
      <c:valAx>
        <c:axId val="86271872"/>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86270336"/>
        <c:crosses val="autoZero"/>
        <c:crossBetween val="between"/>
      </c:valAx>
      <c:spPr>
        <a:noFill/>
        <a:ln w="25368">
          <a:noFill/>
        </a:ln>
      </c:spPr>
    </c:plotArea>
    <c:legend>
      <c:legendPos val="r"/>
      <c:layout>
        <c:manualLayout>
          <c:xMode val="edge"/>
          <c:yMode val="edge"/>
          <c:x val="0.66820276497694786"/>
          <c:y val="0.34098360655737786"/>
          <c:w val="0.32565284178188092"/>
          <c:h val="0.31803278688525455"/>
        </c:manualLayout>
      </c:layout>
      <c:spPr>
        <a:noFill/>
        <a:ln w="3171">
          <a:no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418470746989532E-2"/>
          <c:y val="0.12231310053201212"/>
          <c:w val="0.63603555039171555"/>
          <c:h val="0.72537658011130657"/>
        </c:manualLayout>
      </c:layout>
      <c:barChart>
        <c:barDir val="col"/>
        <c:grouping val="clustered"/>
        <c:ser>
          <c:idx val="0"/>
          <c:order val="0"/>
          <c:tx>
            <c:strRef>
              <c:f>Лист1!$B$1</c:f>
              <c:strCache>
                <c:ptCount val="1"/>
                <c:pt idx="0">
                  <c:v>средний балл по краю</c:v>
                </c:pt>
              </c:strCache>
            </c:strRef>
          </c:tx>
          <c:cat>
            <c:strRef>
              <c:f>Лист1!$A$2:$A$3</c:f>
              <c:strCache>
                <c:ptCount val="2"/>
                <c:pt idx="0">
                  <c:v>2015 год </c:v>
                </c:pt>
                <c:pt idx="1">
                  <c:v>2016 год</c:v>
                </c:pt>
              </c:strCache>
            </c:strRef>
          </c:cat>
          <c:val>
            <c:numRef>
              <c:f>Лист1!$B$2:$B$3</c:f>
              <c:numCache>
                <c:formatCode>General</c:formatCode>
                <c:ptCount val="2"/>
                <c:pt idx="0">
                  <c:v>3.92</c:v>
                </c:pt>
                <c:pt idx="1">
                  <c:v>4.04</c:v>
                </c:pt>
              </c:numCache>
            </c:numRef>
          </c:val>
        </c:ser>
        <c:ser>
          <c:idx val="1"/>
          <c:order val="1"/>
          <c:tx>
            <c:strRef>
              <c:f>Лист1!$C$1</c:f>
              <c:strCache>
                <c:ptCount val="1"/>
                <c:pt idx="0">
                  <c:v>средний балл по району</c:v>
                </c:pt>
              </c:strCache>
            </c:strRef>
          </c:tx>
          <c:cat>
            <c:strRef>
              <c:f>Лист1!$A$2:$A$3</c:f>
              <c:strCache>
                <c:ptCount val="2"/>
                <c:pt idx="0">
                  <c:v>2015 год </c:v>
                </c:pt>
                <c:pt idx="1">
                  <c:v>2016 год</c:v>
                </c:pt>
              </c:strCache>
            </c:strRef>
          </c:cat>
          <c:val>
            <c:numRef>
              <c:f>Лист1!$C$2:$C$3</c:f>
              <c:numCache>
                <c:formatCode>General</c:formatCode>
                <c:ptCount val="2"/>
                <c:pt idx="0">
                  <c:v>4.0599999999999996</c:v>
                </c:pt>
                <c:pt idx="1">
                  <c:v>3.82</c:v>
                </c:pt>
              </c:numCache>
            </c:numRef>
          </c:val>
        </c:ser>
        <c:ser>
          <c:idx val="2"/>
          <c:order val="2"/>
          <c:tx>
            <c:strRef>
              <c:f>Лист1!$D$1</c:f>
              <c:strCache>
                <c:ptCount val="1"/>
                <c:pt idx="0">
                  <c:v>средний балл по школе</c:v>
                </c:pt>
              </c:strCache>
            </c:strRef>
          </c:tx>
          <c:cat>
            <c:strRef>
              <c:f>Лист1!$A$2:$A$3</c:f>
              <c:strCache>
                <c:ptCount val="2"/>
                <c:pt idx="0">
                  <c:v>2015 год </c:v>
                </c:pt>
                <c:pt idx="1">
                  <c:v>2016 год</c:v>
                </c:pt>
              </c:strCache>
            </c:strRef>
          </c:cat>
          <c:val>
            <c:numRef>
              <c:f>Лист1!$D$2:$D$3</c:f>
              <c:numCache>
                <c:formatCode>General</c:formatCode>
                <c:ptCount val="2"/>
                <c:pt idx="0">
                  <c:v>4.25</c:v>
                </c:pt>
                <c:pt idx="1">
                  <c:v>4.25</c:v>
                </c:pt>
              </c:numCache>
            </c:numRef>
          </c:val>
        </c:ser>
        <c:axId val="48297472"/>
        <c:axId val="48299008"/>
      </c:barChart>
      <c:catAx>
        <c:axId val="48297472"/>
        <c:scaling>
          <c:orientation val="minMax"/>
        </c:scaling>
        <c:axPos val="b"/>
        <c:numFmt formatCode="General" sourceLinked="1"/>
        <c:tickLblPos val="nextTo"/>
        <c:crossAx val="48299008"/>
        <c:crosses val="autoZero"/>
        <c:auto val="1"/>
        <c:lblAlgn val="ctr"/>
        <c:lblOffset val="100"/>
      </c:catAx>
      <c:valAx>
        <c:axId val="48299008"/>
        <c:scaling>
          <c:orientation val="minMax"/>
        </c:scaling>
        <c:axPos val="l"/>
        <c:majorGridlines/>
        <c:numFmt formatCode="General" sourceLinked="1"/>
        <c:tickLblPos val="nextTo"/>
        <c:crossAx val="48297472"/>
        <c:crosses val="autoZero"/>
        <c:crossBetween val="between"/>
      </c:valAx>
    </c:plotArea>
    <c:legend>
      <c:legendPos val="r"/>
      <c:layout>
        <c:manualLayout>
          <c:xMode val="edge"/>
          <c:yMode val="edge"/>
          <c:x val="0.70231632312161518"/>
          <c:y val="0.30156194395184677"/>
          <c:w val="0.26888119543382138"/>
          <c:h val="0.41206790852624631"/>
        </c:manualLayout>
      </c:layout>
    </c:legend>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418470746989532E-2"/>
          <c:y val="0.12231310053201212"/>
          <c:w val="0.63603555039171533"/>
          <c:h val="0.72537658011130657"/>
        </c:manualLayout>
      </c:layout>
      <c:barChart>
        <c:barDir val="col"/>
        <c:grouping val="clustered"/>
        <c:ser>
          <c:idx val="0"/>
          <c:order val="0"/>
          <c:tx>
            <c:strRef>
              <c:f>Лист1!$B$1</c:f>
              <c:strCache>
                <c:ptCount val="1"/>
                <c:pt idx="0">
                  <c:v>средний балл по краю</c:v>
                </c:pt>
              </c:strCache>
            </c:strRef>
          </c:tx>
          <c:cat>
            <c:strRef>
              <c:f>Лист1!$A$2:$A$4</c:f>
              <c:strCache>
                <c:ptCount val="3"/>
                <c:pt idx="0">
                  <c:v>2014 год</c:v>
                </c:pt>
                <c:pt idx="1">
                  <c:v>2015 год</c:v>
                </c:pt>
                <c:pt idx="2">
                  <c:v>2016 год</c:v>
                </c:pt>
              </c:strCache>
            </c:strRef>
          </c:cat>
          <c:val>
            <c:numRef>
              <c:f>Лист1!$B$2:$B$4</c:f>
              <c:numCache>
                <c:formatCode>General</c:formatCode>
                <c:ptCount val="3"/>
                <c:pt idx="0">
                  <c:v>63.97</c:v>
                </c:pt>
                <c:pt idx="1">
                  <c:v>63.8</c:v>
                </c:pt>
                <c:pt idx="2">
                  <c:v>66.349999999999994</c:v>
                </c:pt>
              </c:numCache>
            </c:numRef>
          </c:val>
        </c:ser>
        <c:ser>
          <c:idx val="1"/>
          <c:order val="1"/>
          <c:tx>
            <c:strRef>
              <c:f>Лист1!$C$1</c:f>
              <c:strCache>
                <c:ptCount val="1"/>
                <c:pt idx="0">
                  <c:v>средний балл по району</c:v>
                </c:pt>
              </c:strCache>
            </c:strRef>
          </c:tx>
          <c:cat>
            <c:strRef>
              <c:f>Лист1!$A$2:$A$4</c:f>
              <c:strCache>
                <c:ptCount val="3"/>
                <c:pt idx="0">
                  <c:v>2014 год</c:v>
                </c:pt>
                <c:pt idx="1">
                  <c:v>2015 год</c:v>
                </c:pt>
                <c:pt idx="2">
                  <c:v>2016 год</c:v>
                </c:pt>
              </c:strCache>
            </c:strRef>
          </c:cat>
          <c:val>
            <c:numRef>
              <c:f>Лист1!$C$2:$C$4</c:f>
              <c:numCache>
                <c:formatCode>General</c:formatCode>
                <c:ptCount val="3"/>
                <c:pt idx="0">
                  <c:v>63.449999999999996</c:v>
                </c:pt>
                <c:pt idx="1">
                  <c:v>66.900000000000006</c:v>
                </c:pt>
                <c:pt idx="2">
                  <c:v>69.36999999999999</c:v>
                </c:pt>
              </c:numCache>
            </c:numRef>
          </c:val>
        </c:ser>
        <c:ser>
          <c:idx val="2"/>
          <c:order val="2"/>
          <c:tx>
            <c:strRef>
              <c:f>Лист1!$D$1</c:f>
              <c:strCache>
                <c:ptCount val="1"/>
                <c:pt idx="0">
                  <c:v>средний балл по школе</c:v>
                </c:pt>
              </c:strCache>
            </c:strRef>
          </c:tx>
          <c:cat>
            <c:strRef>
              <c:f>Лист1!$A$2:$A$4</c:f>
              <c:strCache>
                <c:ptCount val="3"/>
                <c:pt idx="0">
                  <c:v>2014 год</c:v>
                </c:pt>
                <c:pt idx="1">
                  <c:v>2015 год</c:v>
                </c:pt>
                <c:pt idx="2">
                  <c:v>2016 год</c:v>
                </c:pt>
              </c:strCache>
            </c:strRef>
          </c:cat>
          <c:val>
            <c:numRef>
              <c:f>Лист1!$D$2:$D$4</c:f>
              <c:numCache>
                <c:formatCode>General</c:formatCode>
                <c:ptCount val="3"/>
                <c:pt idx="0">
                  <c:v>66.930000000000007</c:v>
                </c:pt>
                <c:pt idx="1">
                  <c:v>60.4</c:v>
                </c:pt>
                <c:pt idx="2">
                  <c:v>74.25</c:v>
                </c:pt>
              </c:numCache>
            </c:numRef>
          </c:val>
        </c:ser>
        <c:axId val="90377216"/>
        <c:axId val="90518272"/>
      </c:barChart>
      <c:catAx>
        <c:axId val="90377216"/>
        <c:scaling>
          <c:orientation val="minMax"/>
        </c:scaling>
        <c:axPos val="b"/>
        <c:numFmt formatCode="General" sourceLinked="1"/>
        <c:tickLblPos val="nextTo"/>
        <c:crossAx val="90518272"/>
        <c:crosses val="autoZero"/>
        <c:auto val="1"/>
        <c:lblAlgn val="ctr"/>
        <c:lblOffset val="100"/>
      </c:catAx>
      <c:valAx>
        <c:axId val="90518272"/>
        <c:scaling>
          <c:orientation val="minMax"/>
        </c:scaling>
        <c:axPos val="l"/>
        <c:majorGridlines/>
        <c:numFmt formatCode="General" sourceLinked="1"/>
        <c:tickLblPos val="nextTo"/>
        <c:crossAx val="90377216"/>
        <c:crosses val="autoZero"/>
        <c:crossBetween val="between"/>
      </c:valAx>
    </c:plotArea>
    <c:legend>
      <c:legendPos val="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3203</TotalTime>
  <Pages>1</Pages>
  <Words>8427</Words>
  <Characters>48040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2016-04-07T05:58:00Z</cp:lastPrinted>
  <dcterms:created xsi:type="dcterms:W3CDTF">2016-08-31T09:51:00Z</dcterms:created>
  <dcterms:modified xsi:type="dcterms:W3CDTF">2016-11-14T09:56:00Z</dcterms:modified>
</cp:coreProperties>
</file>